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DE83" w14:textId="4DF042C7" w:rsidR="00CA597A" w:rsidRPr="00D11404" w:rsidRDefault="00CA597A" w:rsidP="00CA597A">
      <w:pPr>
        <w:spacing w:after="0"/>
        <w:jc w:val="center"/>
        <w:rPr>
          <w:rFonts w:asciiTheme="majorHAnsi" w:hAnsiTheme="majorHAnsi" w:cstheme="majorHAnsi"/>
          <w:b/>
          <w:sz w:val="24"/>
          <w:szCs w:val="24"/>
        </w:rPr>
      </w:pPr>
      <w:r w:rsidRPr="00D11404">
        <w:rPr>
          <w:rFonts w:asciiTheme="majorHAnsi" w:hAnsiTheme="majorHAnsi" w:cstheme="majorHAnsi"/>
          <w:b/>
          <w:sz w:val="24"/>
          <w:szCs w:val="24"/>
        </w:rPr>
        <w:t>Executive Committee Meeting</w:t>
      </w:r>
    </w:p>
    <w:p w14:paraId="0D792C86" w14:textId="77777777" w:rsidR="00CA597A" w:rsidRPr="00D11404" w:rsidRDefault="00CA597A" w:rsidP="00CA597A">
      <w:pPr>
        <w:pStyle w:val="Default"/>
        <w:spacing w:line="259" w:lineRule="auto"/>
        <w:jc w:val="center"/>
        <w:rPr>
          <w:rFonts w:asciiTheme="majorHAnsi" w:hAnsiTheme="majorHAnsi" w:cstheme="majorHAnsi"/>
        </w:rPr>
      </w:pPr>
      <w:r w:rsidRPr="00D11404">
        <w:rPr>
          <w:rFonts w:asciiTheme="majorHAnsi" w:hAnsiTheme="majorHAnsi" w:cstheme="majorHAnsi"/>
        </w:rPr>
        <w:t>Zoom Meeting</w:t>
      </w:r>
    </w:p>
    <w:p w14:paraId="7CADB77D" w14:textId="4258B2A6" w:rsidR="00CA597A" w:rsidRPr="00D11404" w:rsidRDefault="006522AF" w:rsidP="00CA597A">
      <w:pPr>
        <w:pStyle w:val="Default"/>
        <w:spacing w:line="259" w:lineRule="auto"/>
        <w:jc w:val="center"/>
        <w:rPr>
          <w:rFonts w:asciiTheme="majorHAnsi" w:hAnsiTheme="majorHAnsi" w:cstheme="majorHAnsi"/>
        </w:rPr>
      </w:pPr>
      <w:r>
        <w:rPr>
          <w:rFonts w:asciiTheme="majorHAnsi" w:hAnsiTheme="majorHAnsi" w:cstheme="majorHAnsi"/>
        </w:rPr>
        <w:t>February 14</w:t>
      </w:r>
      <w:r w:rsidR="00926F94" w:rsidRPr="00D11404">
        <w:rPr>
          <w:rFonts w:asciiTheme="majorHAnsi" w:hAnsiTheme="majorHAnsi" w:cstheme="majorHAnsi"/>
        </w:rPr>
        <w:t>, 202</w:t>
      </w:r>
      <w:r>
        <w:rPr>
          <w:rFonts w:asciiTheme="majorHAnsi" w:hAnsiTheme="majorHAnsi" w:cstheme="majorHAnsi"/>
        </w:rPr>
        <w:t>3</w:t>
      </w:r>
    </w:p>
    <w:p w14:paraId="2F653A0F" w14:textId="2D8098AD" w:rsidR="00CA597A" w:rsidRPr="00D11404" w:rsidRDefault="00FB0F66" w:rsidP="00243EB2">
      <w:pPr>
        <w:pStyle w:val="Default"/>
        <w:spacing w:after="240" w:line="259" w:lineRule="auto"/>
        <w:jc w:val="center"/>
        <w:rPr>
          <w:rFonts w:asciiTheme="majorHAnsi" w:hAnsiTheme="majorHAnsi" w:cstheme="majorHAnsi"/>
          <w:color w:val="auto"/>
        </w:rPr>
      </w:pPr>
      <w:r w:rsidRPr="00D11404">
        <w:rPr>
          <w:rFonts w:asciiTheme="majorHAnsi" w:hAnsiTheme="majorHAnsi" w:cstheme="majorHAnsi"/>
          <w:color w:val="auto"/>
        </w:rPr>
        <w:t>1:00p</w:t>
      </w:r>
      <w:r w:rsidR="007642BD" w:rsidRPr="00D11404">
        <w:rPr>
          <w:rFonts w:asciiTheme="majorHAnsi" w:hAnsiTheme="majorHAnsi" w:cstheme="majorHAnsi"/>
          <w:color w:val="auto"/>
        </w:rPr>
        <w:t>m</w:t>
      </w:r>
      <w:r w:rsidR="00926F94" w:rsidRPr="00D11404">
        <w:rPr>
          <w:rFonts w:asciiTheme="majorHAnsi" w:hAnsiTheme="majorHAnsi" w:cstheme="majorHAnsi"/>
          <w:color w:val="auto"/>
        </w:rPr>
        <w:t>-</w:t>
      </w:r>
      <w:r w:rsidR="00530226">
        <w:rPr>
          <w:rFonts w:asciiTheme="majorHAnsi" w:hAnsiTheme="majorHAnsi" w:cstheme="majorHAnsi"/>
          <w:color w:val="auto"/>
        </w:rPr>
        <w:t>2</w:t>
      </w:r>
      <w:r w:rsidR="00926F94" w:rsidRPr="00D11404">
        <w:rPr>
          <w:rFonts w:asciiTheme="majorHAnsi" w:hAnsiTheme="majorHAnsi" w:cstheme="majorHAnsi"/>
          <w:color w:val="auto"/>
        </w:rPr>
        <w:t>:</w:t>
      </w:r>
      <w:r w:rsidR="00832270" w:rsidRPr="00D11404">
        <w:rPr>
          <w:rFonts w:asciiTheme="majorHAnsi" w:hAnsiTheme="majorHAnsi" w:cstheme="majorHAnsi"/>
          <w:color w:val="auto"/>
        </w:rPr>
        <w:t>0</w:t>
      </w:r>
      <w:r w:rsidR="00926F94" w:rsidRPr="00D11404">
        <w:rPr>
          <w:rFonts w:asciiTheme="majorHAnsi" w:hAnsiTheme="majorHAnsi" w:cstheme="majorHAnsi"/>
          <w:color w:val="auto"/>
        </w:rPr>
        <w:t>0p</w:t>
      </w:r>
      <w:r w:rsidR="007642BD" w:rsidRPr="00D11404">
        <w:rPr>
          <w:rFonts w:asciiTheme="majorHAnsi" w:hAnsiTheme="majorHAnsi" w:cstheme="majorHAnsi"/>
          <w:color w:val="auto"/>
        </w:rPr>
        <w:t>m</w:t>
      </w:r>
    </w:p>
    <w:p w14:paraId="597130D5" w14:textId="77777777" w:rsidR="00CA597A" w:rsidRPr="00FD1F16" w:rsidRDefault="00CA597A" w:rsidP="00243EB2">
      <w:pPr>
        <w:spacing w:after="120"/>
        <w:jc w:val="center"/>
        <w:rPr>
          <w:rFonts w:asciiTheme="majorHAnsi" w:hAnsiTheme="majorHAnsi" w:cstheme="majorHAnsi"/>
          <w:b/>
          <w:caps/>
          <w:sz w:val="28"/>
          <w:szCs w:val="28"/>
          <w:u w:val="single"/>
        </w:rPr>
      </w:pPr>
      <w:r w:rsidRPr="00FD1F16">
        <w:rPr>
          <w:rFonts w:asciiTheme="majorHAnsi" w:hAnsiTheme="majorHAnsi" w:cstheme="majorHAnsi"/>
          <w:b/>
          <w:caps/>
          <w:sz w:val="28"/>
          <w:szCs w:val="28"/>
          <w:u w:val="single"/>
        </w:rPr>
        <w:t>Meeting NOTES</w:t>
      </w:r>
    </w:p>
    <w:p w14:paraId="666B3DFC" w14:textId="77777777" w:rsidR="00CA597A" w:rsidRPr="00525C90" w:rsidRDefault="00CA597A" w:rsidP="00D07D5E">
      <w:pPr>
        <w:spacing w:after="80"/>
        <w:rPr>
          <w:rFonts w:asciiTheme="majorHAnsi" w:hAnsiTheme="majorHAnsi" w:cstheme="majorHAnsi"/>
          <w:b/>
          <w:smallCaps/>
          <w:sz w:val="23"/>
          <w:szCs w:val="23"/>
        </w:rPr>
      </w:pPr>
      <w:r w:rsidRPr="00525C90">
        <w:rPr>
          <w:rFonts w:asciiTheme="majorHAnsi" w:hAnsiTheme="majorHAnsi" w:cstheme="majorHAnsi"/>
          <w:b/>
          <w:smallCaps/>
          <w:sz w:val="23"/>
          <w:szCs w:val="23"/>
        </w:rPr>
        <w:t>Attendees</w:t>
      </w:r>
    </w:p>
    <w:p w14:paraId="7A323245" w14:textId="01EEE69D" w:rsidR="00FA1891" w:rsidRDefault="00FA1891" w:rsidP="00765A6F">
      <w:pPr>
        <w:spacing w:after="40"/>
        <w:ind w:left="187"/>
        <w:rPr>
          <w:rFonts w:asciiTheme="majorHAnsi" w:hAnsiTheme="majorHAnsi" w:cstheme="majorHAnsi"/>
          <w:bCs/>
        </w:rPr>
      </w:pPr>
      <w:r>
        <w:rPr>
          <w:rFonts w:asciiTheme="majorHAnsi" w:hAnsiTheme="majorHAnsi" w:cstheme="majorHAnsi"/>
          <w:bCs/>
        </w:rPr>
        <w:t>Richard Carey</w:t>
      </w:r>
      <w:r w:rsidR="00E50CB7">
        <w:rPr>
          <w:rFonts w:asciiTheme="majorHAnsi" w:hAnsiTheme="majorHAnsi" w:cstheme="majorHAnsi"/>
          <w:bCs/>
        </w:rPr>
        <w:t>, Massachusetts Department of Environmental Protection (MassDEP)</w:t>
      </w:r>
    </w:p>
    <w:p w14:paraId="1942130E" w14:textId="7059E7EB" w:rsidR="00CA597A" w:rsidRPr="009170CA" w:rsidRDefault="00CA597A" w:rsidP="00765A6F">
      <w:pPr>
        <w:spacing w:after="40"/>
        <w:ind w:left="187"/>
        <w:rPr>
          <w:rFonts w:asciiTheme="majorHAnsi" w:hAnsiTheme="majorHAnsi" w:cstheme="majorHAnsi"/>
          <w:bCs/>
        </w:rPr>
      </w:pPr>
      <w:r w:rsidRPr="009170CA">
        <w:rPr>
          <w:rFonts w:asciiTheme="majorHAnsi" w:hAnsiTheme="majorHAnsi" w:cstheme="majorHAnsi"/>
          <w:bCs/>
        </w:rPr>
        <w:t xml:space="preserve">Caitlin Chaffee, </w:t>
      </w:r>
      <w:r w:rsidR="00167D9A" w:rsidRPr="009170CA">
        <w:rPr>
          <w:rFonts w:asciiTheme="majorHAnsi" w:hAnsiTheme="majorHAnsi" w:cstheme="majorHAnsi"/>
          <w:bCs/>
        </w:rPr>
        <w:t>Narragansett Bay National Estuarine Research Reserve</w:t>
      </w:r>
      <w:r w:rsidR="00775DFE">
        <w:rPr>
          <w:rFonts w:asciiTheme="majorHAnsi" w:hAnsiTheme="majorHAnsi" w:cstheme="majorHAnsi"/>
          <w:bCs/>
        </w:rPr>
        <w:t xml:space="preserve"> (NBNERR)</w:t>
      </w:r>
      <w:r w:rsidR="0074034C">
        <w:rPr>
          <w:rFonts w:asciiTheme="majorHAnsi" w:hAnsiTheme="majorHAnsi" w:cstheme="majorHAnsi"/>
          <w:bCs/>
        </w:rPr>
        <w:t>, Chair</w:t>
      </w:r>
    </w:p>
    <w:p w14:paraId="59BD00BC" w14:textId="5F349644" w:rsidR="008F3B08" w:rsidRDefault="008F3B08" w:rsidP="00765A6F">
      <w:pPr>
        <w:spacing w:after="40"/>
        <w:ind w:left="187"/>
        <w:rPr>
          <w:rFonts w:asciiTheme="majorHAnsi" w:hAnsiTheme="majorHAnsi" w:cstheme="majorHAnsi"/>
          <w:bCs/>
        </w:rPr>
      </w:pPr>
      <w:r>
        <w:rPr>
          <w:rFonts w:asciiTheme="majorHAnsi" w:hAnsiTheme="majorHAnsi" w:cstheme="majorHAnsi"/>
          <w:bCs/>
        </w:rPr>
        <w:t>Allen Hance, Roger Williams University (RWU)</w:t>
      </w:r>
    </w:p>
    <w:p w14:paraId="6AC6B796" w14:textId="136661A7" w:rsidR="00CA597A" w:rsidRDefault="00CA597A" w:rsidP="00765A6F">
      <w:pPr>
        <w:spacing w:after="40"/>
        <w:ind w:left="187"/>
        <w:rPr>
          <w:rFonts w:asciiTheme="majorHAnsi" w:hAnsiTheme="majorHAnsi" w:cstheme="majorHAnsi"/>
          <w:bCs/>
        </w:rPr>
      </w:pPr>
      <w:r w:rsidRPr="009170CA">
        <w:rPr>
          <w:rFonts w:asciiTheme="majorHAnsi" w:hAnsiTheme="majorHAnsi" w:cstheme="majorHAnsi"/>
          <w:bCs/>
        </w:rPr>
        <w:t>Sue Kiernan, Rhode Island Department of Environmental Management (RIDEM)</w:t>
      </w:r>
    </w:p>
    <w:p w14:paraId="2090CA25" w14:textId="3B68FBB1" w:rsidR="007642BD" w:rsidRDefault="00F3738B" w:rsidP="00F3738B">
      <w:pPr>
        <w:spacing w:after="40"/>
        <w:ind w:left="187"/>
        <w:rPr>
          <w:rFonts w:asciiTheme="majorHAnsi" w:hAnsiTheme="majorHAnsi" w:cstheme="majorHAnsi"/>
          <w:bCs/>
        </w:rPr>
      </w:pPr>
      <w:r>
        <w:rPr>
          <w:rFonts w:asciiTheme="majorHAnsi" w:hAnsiTheme="majorHAnsi" w:cstheme="majorHAnsi"/>
          <w:bCs/>
        </w:rPr>
        <w:t>Dave Monti</w:t>
      </w:r>
      <w:r w:rsidR="0074034C">
        <w:rPr>
          <w:rFonts w:asciiTheme="majorHAnsi" w:hAnsiTheme="majorHAnsi" w:cstheme="majorHAnsi"/>
          <w:bCs/>
        </w:rPr>
        <w:t>, Vice-Chair</w:t>
      </w:r>
    </w:p>
    <w:p w14:paraId="10425020" w14:textId="39501AE4" w:rsidR="00BF0A44" w:rsidRDefault="00BF0A44" w:rsidP="00F3738B">
      <w:pPr>
        <w:spacing w:after="40"/>
        <w:ind w:left="187"/>
        <w:rPr>
          <w:rFonts w:asciiTheme="majorHAnsi" w:hAnsiTheme="majorHAnsi" w:cstheme="majorHAnsi"/>
          <w:bCs/>
        </w:rPr>
      </w:pPr>
      <w:r>
        <w:rPr>
          <w:rFonts w:asciiTheme="majorHAnsi" w:hAnsiTheme="majorHAnsi" w:cstheme="majorHAnsi"/>
          <w:bCs/>
        </w:rPr>
        <w:t>Regina Lyons, US EPA Region I</w:t>
      </w:r>
    </w:p>
    <w:p w14:paraId="3387D536" w14:textId="3FBC5EF4" w:rsidR="00EB3DC4" w:rsidRDefault="00CA597A" w:rsidP="006522AF">
      <w:pPr>
        <w:spacing w:after="0"/>
        <w:ind w:left="187"/>
        <w:rPr>
          <w:rFonts w:asciiTheme="majorHAnsi" w:hAnsiTheme="majorHAnsi" w:cstheme="majorHAnsi"/>
        </w:rPr>
      </w:pPr>
      <w:r w:rsidRPr="009170CA">
        <w:rPr>
          <w:rFonts w:asciiTheme="majorHAnsi" w:hAnsiTheme="majorHAnsi" w:cstheme="majorHAnsi"/>
          <w:bCs/>
        </w:rPr>
        <w:t>Mike Gerel</w:t>
      </w:r>
      <w:r w:rsidRPr="009170CA">
        <w:rPr>
          <w:rFonts w:asciiTheme="majorHAnsi" w:hAnsiTheme="majorHAnsi" w:cstheme="majorHAnsi"/>
        </w:rPr>
        <w:t>, Narragansett</w:t>
      </w:r>
      <w:r w:rsidRPr="00120BAC">
        <w:rPr>
          <w:rFonts w:asciiTheme="majorHAnsi" w:hAnsiTheme="majorHAnsi" w:cstheme="majorHAnsi"/>
        </w:rPr>
        <w:t xml:space="preserve"> Bay Estuary Program (NBEP)</w:t>
      </w:r>
      <w:bookmarkStart w:id="0" w:name="_GoBack"/>
      <w:bookmarkEnd w:id="0"/>
    </w:p>
    <w:p w14:paraId="29F7B8D7" w14:textId="1AEFB45A" w:rsidR="006522AF" w:rsidRDefault="006522AF" w:rsidP="006522AF">
      <w:pPr>
        <w:spacing w:after="0"/>
        <w:ind w:left="187"/>
        <w:rPr>
          <w:rFonts w:asciiTheme="majorHAnsi" w:hAnsiTheme="majorHAnsi" w:cstheme="majorHAnsi"/>
        </w:rPr>
      </w:pPr>
      <w:r>
        <w:rPr>
          <w:rFonts w:asciiTheme="majorHAnsi" w:hAnsiTheme="majorHAnsi" w:cstheme="majorHAnsi"/>
        </w:rPr>
        <w:t>Darcy Young, NBEP</w:t>
      </w:r>
    </w:p>
    <w:p w14:paraId="710F2105" w14:textId="318AC6F6" w:rsidR="006522AF" w:rsidRDefault="006522AF" w:rsidP="00F3738B">
      <w:pPr>
        <w:spacing w:after="240"/>
        <w:rPr>
          <w:rFonts w:asciiTheme="majorHAnsi" w:hAnsiTheme="majorHAnsi" w:cstheme="majorHAnsi"/>
        </w:rPr>
      </w:pPr>
    </w:p>
    <w:p w14:paraId="6124E632" w14:textId="23B8C485" w:rsidR="005849CC" w:rsidRPr="00ED272E" w:rsidRDefault="0082798D" w:rsidP="00D07D5E">
      <w:pPr>
        <w:spacing w:after="80"/>
        <w:rPr>
          <w:rFonts w:asciiTheme="majorHAnsi" w:hAnsiTheme="majorHAnsi" w:cstheme="majorHAnsi"/>
          <w:b/>
          <w:smallCaps/>
          <w:sz w:val="23"/>
          <w:szCs w:val="23"/>
        </w:rPr>
      </w:pPr>
      <w:r w:rsidRPr="00ED272E">
        <w:rPr>
          <w:rFonts w:asciiTheme="majorHAnsi" w:hAnsiTheme="majorHAnsi" w:cstheme="majorHAnsi"/>
          <w:b/>
          <w:smallCaps/>
          <w:sz w:val="23"/>
          <w:szCs w:val="23"/>
        </w:rPr>
        <w:t>Meeting Open</w:t>
      </w:r>
    </w:p>
    <w:p w14:paraId="263AFAA1" w14:textId="1AFE428C" w:rsidR="006C71E8" w:rsidRPr="00AF7676" w:rsidRDefault="0074034C" w:rsidP="00243EB2">
      <w:pPr>
        <w:spacing w:after="240"/>
        <w:ind w:left="187" w:right="-54"/>
        <w:rPr>
          <w:rFonts w:asciiTheme="majorHAnsi" w:hAnsiTheme="majorHAnsi" w:cstheme="majorHAnsi"/>
        </w:rPr>
      </w:pPr>
      <w:r>
        <w:rPr>
          <w:rFonts w:asciiTheme="majorHAnsi" w:hAnsiTheme="majorHAnsi" w:cstheme="majorHAnsi"/>
        </w:rPr>
        <w:t>Caitlin Chaffee</w:t>
      </w:r>
      <w:r w:rsidR="00BF0A44">
        <w:rPr>
          <w:rFonts w:asciiTheme="majorHAnsi" w:hAnsiTheme="majorHAnsi" w:cstheme="majorHAnsi"/>
        </w:rPr>
        <w:t>, NBNERR, Chair</w:t>
      </w:r>
      <w:r w:rsidR="008F3B08">
        <w:rPr>
          <w:rFonts w:asciiTheme="majorHAnsi" w:hAnsiTheme="majorHAnsi" w:cstheme="majorHAnsi"/>
        </w:rPr>
        <w:t xml:space="preserve"> called the meeting to order </w:t>
      </w:r>
      <w:r w:rsidR="00243EB2">
        <w:rPr>
          <w:rFonts w:asciiTheme="majorHAnsi" w:hAnsiTheme="majorHAnsi" w:cstheme="majorHAnsi"/>
        </w:rPr>
        <w:t>at 1:0</w:t>
      </w:r>
      <w:r>
        <w:rPr>
          <w:rFonts w:asciiTheme="majorHAnsi" w:hAnsiTheme="majorHAnsi" w:cstheme="majorHAnsi"/>
        </w:rPr>
        <w:t>4</w:t>
      </w:r>
      <w:r w:rsidR="00243EB2">
        <w:rPr>
          <w:rFonts w:asciiTheme="majorHAnsi" w:hAnsiTheme="majorHAnsi" w:cstheme="majorHAnsi"/>
        </w:rPr>
        <w:t>pm</w:t>
      </w:r>
      <w:r w:rsidR="008F3B08">
        <w:rPr>
          <w:rFonts w:asciiTheme="majorHAnsi" w:hAnsiTheme="majorHAnsi" w:cstheme="majorHAnsi"/>
        </w:rPr>
        <w:t xml:space="preserve">, </w:t>
      </w:r>
      <w:r w:rsidR="009170CA" w:rsidRPr="009170CA">
        <w:rPr>
          <w:rFonts w:asciiTheme="majorHAnsi" w:hAnsiTheme="majorHAnsi" w:cstheme="majorHAnsi"/>
        </w:rPr>
        <w:t>summarized the meeting agenda</w:t>
      </w:r>
      <w:r w:rsidR="008F3B08">
        <w:rPr>
          <w:rFonts w:asciiTheme="majorHAnsi" w:hAnsiTheme="majorHAnsi" w:cstheme="majorHAnsi"/>
        </w:rPr>
        <w:t xml:space="preserve">, and asked for feedback on the </w:t>
      </w:r>
      <w:r w:rsidR="00682284">
        <w:rPr>
          <w:rFonts w:asciiTheme="majorHAnsi" w:hAnsiTheme="majorHAnsi" w:cstheme="majorHAnsi"/>
        </w:rPr>
        <w:t>November 2022</w:t>
      </w:r>
      <w:r w:rsidR="008F3B08">
        <w:rPr>
          <w:rFonts w:asciiTheme="majorHAnsi" w:hAnsiTheme="majorHAnsi" w:cstheme="majorHAnsi"/>
        </w:rPr>
        <w:t xml:space="preserve"> Executive Committee (EC) meeting notes</w:t>
      </w:r>
      <w:r w:rsidR="009170CA" w:rsidRPr="009170CA">
        <w:rPr>
          <w:rFonts w:asciiTheme="majorHAnsi" w:hAnsiTheme="majorHAnsi" w:cstheme="majorHAnsi"/>
        </w:rPr>
        <w:t>.</w:t>
      </w:r>
      <w:r w:rsidR="00AF7676">
        <w:rPr>
          <w:rFonts w:asciiTheme="majorHAnsi" w:hAnsiTheme="majorHAnsi" w:cstheme="majorHAnsi"/>
        </w:rPr>
        <w:t xml:space="preserve"> </w:t>
      </w:r>
      <w:r w:rsidR="00BF0A44">
        <w:rPr>
          <w:rFonts w:asciiTheme="majorHAnsi" w:hAnsiTheme="majorHAnsi" w:cstheme="majorHAnsi"/>
        </w:rPr>
        <w:t xml:space="preserve">Regina Lyons requested to change the notation of the federal fiscal year to October 1, 2022. </w:t>
      </w:r>
      <w:r w:rsidR="00BA48C7">
        <w:rPr>
          <w:rFonts w:asciiTheme="majorHAnsi" w:eastAsia="Times New Roman" w:hAnsiTheme="majorHAnsi" w:cstheme="majorHAnsi"/>
          <w:i/>
        </w:rPr>
        <w:t>DECISION: The</w:t>
      </w:r>
      <w:r w:rsidR="004439AB">
        <w:rPr>
          <w:rFonts w:asciiTheme="majorHAnsi" w:eastAsia="Times New Roman" w:hAnsiTheme="majorHAnsi" w:cstheme="majorHAnsi"/>
          <w:i/>
        </w:rPr>
        <w:t xml:space="preserve"> </w:t>
      </w:r>
      <w:r w:rsidR="00770C3E">
        <w:rPr>
          <w:rFonts w:asciiTheme="majorHAnsi" w:eastAsia="Times New Roman" w:hAnsiTheme="majorHAnsi" w:cstheme="majorHAnsi"/>
          <w:i/>
        </w:rPr>
        <w:t xml:space="preserve">EC </w:t>
      </w:r>
      <w:r w:rsidR="00AF7676">
        <w:rPr>
          <w:rFonts w:asciiTheme="majorHAnsi" w:eastAsia="Times New Roman" w:hAnsiTheme="majorHAnsi" w:cstheme="majorHAnsi"/>
          <w:i/>
        </w:rPr>
        <w:t xml:space="preserve">meeting </w:t>
      </w:r>
      <w:r w:rsidR="004439AB">
        <w:rPr>
          <w:rFonts w:asciiTheme="majorHAnsi" w:eastAsia="Times New Roman" w:hAnsiTheme="majorHAnsi" w:cstheme="majorHAnsi"/>
          <w:i/>
        </w:rPr>
        <w:t xml:space="preserve">notes from </w:t>
      </w:r>
      <w:r w:rsidR="00682284">
        <w:rPr>
          <w:rFonts w:asciiTheme="majorHAnsi" w:eastAsia="Times New Roman" w:hAnsiTheme="majorHAnsi" w:cstheme="majorHAnsi"/>
          <w:i/>
        </w:rPr>
        <w:t>November 9</w:t>
      </w:r>
      <w:r w:rsidR="008F3B08">
        <w:rPr>
          <w:rFonts w:asciiTheme="majorHAnsi" w:eastAsia="Times New Roman" w:hAnsiTheme="majorHAnsi" w:cstheme="majorHAnsi"/>
          <w:i/>
        </w:rPr>
        <w:t xml:space="preserve">, 2022 </w:t>
      </w:r>
      <w:r w:rsidR="00BA48C7">
        <w:rPr>
          <w:rFonts w:asciiTheme="majorHAnsi" w:eastAsia="Times New Roman" w:hAnsiTheme="majorHAnsi" w:cstheme="majorHAnsi"/>
          <w:i/>
        </w:rPr>
        <w:t xml:space="preserve">were approved </w:t>
      </w:r>
      <w:r w:rsidR="00BF0A44">
        <w:rPr>
          <w:rFonts w:asciiTheme="majorHAnsi" w:eastAsia="Times New Roman" w:hAnsiTheme="majorHAnsi" w:cstheme="majorHAnsi"/>
          <w:i/>
        </w:rPr>
        <w:t>as amended</w:t>
      </w:r>
      <w:r w:rsidR="00190C24">
        <w:rPr>
          <w:rFonts w:asciiTheme="majorHAnsi" w:eastAsia="Times New Roman" w:hAnsiTheme="majorHAnsi" w:cstheme="majorHAnsi"/>
          <w:i/>
        </w:rPr>
        <w:t xml:space="preserve"> </w:t>
      </w:r>
      <w:r w:rsidR="00361DF9">
        <w:rPr>
          <w:rFonts w:asciiTheme="majorHAnsi" w:eastAsia="Times New Roman" w:hAnsiTheme="majorHAnsi" w:cstheme="majorHAnsi"/>
          <w:i/>
        </w:rPr>
        <w:t>by a motion (</w:t>
      </w:r>
      <w:r w:rsidR="00BF0A44">
        <w:rPr>
          <w:rFonts w:asciiTheme="majorHAnsi" w:eastAsia="Times New Roman" w:hAnsiTheme="majorHAnsi" w:cstheme="majorHAnsi"/>
          <w:i/>
        </w:rPr>
        <w:t>Sue Kiernan, RIDEM</w:t>
      </w:r>
      <w:r w:rsidR="007642BD">
        <w:rPr>
          <w:rFonts w:asciiTheme="majorHAnsi" w:eastAsia="Times New Roman" w:hAnsiTheme="majorHAnsi" w:cstheme="majorHAnsi"/>
          <w:i/>
        </w:rPr>
        <w:t>)</w:t>
      </w:r>
      <w:r w:rsidR="00361DF9">
        <w:rPr>
          <w:rFonts w:asciiTheme="majorHAnsi" w:eastAsia="Times New Roman" w:hAnsiTheme="majorHAnsi" w:cstheme="majorHAnsi"/>
          <w:i/>
        </w:rPr>
        <w:t xml:space="preserve"> and a second </w:t>
      </w:r>
      <w:r w:rsidR="00902F09">
        <w:rPr>
          <w:rFonts w:asciiTheme="majorHAnsi" w:eastAsia="Times New Roman" w:hAnsiTheme="majorHAnsi" w:cstheme="majorHAnsi"/>
          <w:i/>
        </w:rPr>
        <w:t>(</w:t>
      </w:r>
      <w:r w:rsidR="008F3B08">
        <w:rPr>
          <w:rFonts w:asciiTheme="majorHAnsi" w:eastAsia="Times New Roman" w:hAnsiTheme="majorHAnsi" w:cstheme="majorHAnsi"/>
          <w:i/>
        </w:rPr>
        <w:t xml:space="preserve">Allen Hance, RWU). </w:t>
      </w:r>
      <w:r w:rsidR="00B1560E">
        <w:rPr>
          <w:rFonts w:asciiTheme="majorHAnsi" w:eastAsia="Times New Roman" w:hAnsiTheme="majorHAnsi" w:cstheme="majorHAnsi"/>
        </w:rPr>
        <w:t xml:space="preserve">The </w:t>
      </w:r>
      <w:r w:rsidR="008F3B08">
        <w:rPr>
          <w:rFonts w:asciiTheme="majorHAnsi" w:eastAsia="Times New Roman" w:hAnsiTheme="majorHAnsi" w:cstheme="majorHAnsi"/>
        </w:rPr>
        <w:t>presentation</w:t>
      </w:r>
      <w:r w:rsidR="00B1560E">
        <w:rPr>
          <w:rFonts w:asciiTheme="majorHAnsi" w:eastAsia="Times New Roman" w:hAnsiTheme="majorHAnsi" w:cstheme="majorHAnsi"/>
        </w:rPr>
        <w:t xml:space="preserve"> for this meet</w:t>
      </w:r>
      <w:r w:rsidR="00BF0A44">
        <w:rPr>
          <w:rFonts w:asciiTheme="majorHAnsi" w:eastAsia="Times New Roman" w:hAnsiTheme="majorHAnsi" w:cstheme="majorHAnsi"/>
        </w:rPr>
        <w:t>ing</w:t>
      </w:r>
      <w:r w:rsidR="00B1560E">
        <w:rPr>
          <w:rFonts w:asciiTheme="majorHAnsi" w:eastAsia="Times New Roman" w:hAnsiTheme="majorHAnsi" w:cstheme="majorHAnsi"/>
        </w:rPr>
        <w:t xml:space="preserve"> is available </w:t>
      </w:r>
      <w:hyperlink r:id="rId11" w:history="1">
        <w:r w:rsidR="00B1560E" w:rsidRPr="008F3B08">
          <w:rPr>
            <w:rStyle w:val="Hyperlink"/>
            <w:rFonts w:asciiTheme="majorHAnsi" w:eastAsia="Times New Roman" w:hAnsiTheme="majorHAnsi" w:cstheme="majorHAnsi"/>
          </w:rPr>
          <w:t>here</w:t>
        </w:r>
      </w:hyperlink>
      <w:r w:rsidR="00B1560E">
        <w:rPr>
          <w:rFonts w:asciiTheme="majorHAnsi" w:eastAsia="Times New Roman" w:hAnsiTheme="majorHAnsi" w:cstheme="majorHAnsi"/>
        </w:rPr>
        <w:t xml:space="preserve">. </w:t>
      </w:r>
      <w:r w:rsidR="00EA0AE4">
        <w:rPr>
          <w:rFonts w:asciiTheme="majorHAnsi" w:eastAsia="Times New Roman" w:hAnsiTheme="majorHAnsi" w:cstheme="majorHAnsi"/>
          <w:i/>
        </w:rPr>
        <w:t xml:space="preserve"> </w:t>
      </w:r>
    </w:p>
    <w:p w14:paraId="4E7792FB" w14:textId="7D521F33" w:rsidR="00770C3E" w:rsidRPr="00D07D5E" w:rsidRDefault="00B65A7A" w:rsidP="00D07D5E">
      <w:pPr>
        <w:spacing w:after="80"/>
        <w:rPr>
          <w:rFonts w:asciiTheme="majorHAnsi" w:eastAsia="Times New Roman" w:hAnsiTheme="majorHAnsi" w:cstheme="majorHAnsi"/>
          <w:b/>
          <w:smallCaps/>
          <w:sz w:val="23"/>
          <w:szCs w:val="23"/>
        </w:rPr>
      </w:pPr>
      <w:r>
        <w:rPr>
          <w:rFonts w:asciiTheme="majorHAnsi" w:eastAsia="Times New Roman" w:hAnsiTheme="majorHAnsi" w:cstheme="majorHAnsi"/>
          <w:b/>
          <w:smallCaps/>
          <w:sz w:val="23"/>
          <w:szCs w:val="23"/>
        </w:rPr>
        <w:t>NBEP Quarterly Report</w:t>
      </w:r>
    </w:p>
    <w:p w14:paraId="729E63BD" w14:textId="5A2E0B82" w:rsidR="00D07D5E" w:rsidRDefault="003B6B49" w:rsidP="007C2526">
      <w:pPr>
        <w:spacing w:after="120"/>
        <w:ind w:left="187"/>
        <w:rPr>
          <w:rFonts w:asciiTheme="majorHAnsi" w:eastAsia="Times New Roman" w:hAnsiTheme="majorHAnsi" w:cstheme="majorHAnsi"/>
        </w:rPr>
      </w:pPr>
      <w:r>
        <w:rPr>
          <w:rFonts w:asciiTheme="majorHAnsi" w:eastAsia="Times New Roman" w:hAnsiTheme="majorHAnsi" w:cstheme="majorHAnsi"/>
        </w:rPr>
        <w:t>Mike</w:t>
      </w:r>
      <w:r w:rsidR="004A1B78">
        <w:rPr>
          <w:rFonts w:asciiTheme="majorHAnsi" w:eastAsia="Times New Roman" w:hAnsiTheme="majorHAnsi" w:cstheme="majorHAnsi"/>
        </w:rPr>
        <w:t xml:space="preserve"> Gerel, NBEP</w:t>
      </w:r>
      <w:r>
        <w:rPr>
          <w:rFonts w:asciiTheme="majorHAnsi" w:eastAsia="Times New Roman" w:hAnsiTheme="majorHAnsi" w:cstheme="majorHAnsi"/>
        </w:rPr>
        <w:t xml:space="preserve"> walked through the NBEP Quarterly Financial Report</w:t>
      </w:r>
      <w:r w:rsidR="007A256D">
        <w:rPr>
          <w:rFonts w:asciiTheme="majorHAnsi" w:eastAsia="Times New Roman" w:hAnsiTheme="majorHAnsi" w:cstheme="majorHAnsi"/>
        </w:rPr>
        <w:t xml:space="preserve">, which has been simplified to track by source of funds rather than by </w:t>
      </w:r>
      <w:r w:rsidR="009B5F99">
        <w:rPr>
          <w:rFonts w:asciiTheme="majorHAnsi" w:eastAsia="Times New Roman" w:hAnsiTheme="majorHAnsi" w:cstheme="majorHAnsi"/>
        </w:rPr>
        <w:t>funding year</w:t>
      </w:r>
      <w:r>
        <w:rPr>
          <w:rFonts w:asciiTheme="majorHAnsi" w:eastAsia="Times New Roman" w:hAnsiTheme="majorHAnsi" w:cstheme="majorHAnsi"/>
        </w:rPr>
        <w:t>. NBEP’s financial standing remains solid. FY2023 Bipartisan Infrastructure Law (BIL) funds for EPA FY2023 (which start October 1, 2023) have already been received</w:t>
      </w:r>
      <w:r w:rsidR="00BE5366">
        <w:rPr>
          <w:rFonts w:asciiTheme="majorHAnsi" w:eastAsia="Times New Roman" w:hAnsiTheme="majorHAnsi" w:cstheme="majorHAnsi"/>
        </w:rPr>
        <w:t xml:space="preserve">, and FY2023 base </w:t>
      </w:r>
      <w:r w:rsidR="0086470D">
        <w:rPr>
          <w:rFonts w:asciiTheme="majorHAnsi" w:eastAsia="Times New Roman" w:hAnsiTheme="majorHAnsi" w:cstheme="majorHAnsi"/>
        </w:rPr>
        <w:t xml:space="preserve">(320 + SNEP) funding is expected to total $1.1M with $850,000 from EPA 320 and $250,000 from SNEP. </w:t>
      </w:r>
      <w:r>
        <w:rPr>
          <w:rFonts w:asciiTheme="majorHAnsi" w:eastAsia="Times New Roman" w:hAnsiTheme="majorHAnsi" w:cstheme="majorHAnsi"/>
        </w:rPr>
        <w:t xml:space="preserve">Mike said he will be watching to make sure we have sufficient staff time to manage these awards, and whether hiring a consultant or new FTE is warranted </w:t>
      </w:r>
      <w:r w:rsidR="00DA5435">
        <w:rPr>
          <w:rFonts w:asciiTheme="majorHAnsi" w:eastAsia="Times New Roman" w:hAnsiTheme="majorHAnsi" w:cstheme="majorHAnsi"/>
        </w:rPr>
        <w:t>next year</w:t>
      </w:r>
      <w:r>
        <w:rPr>
          <w:rFonts w:asciiTheme="majorHAnsi" w:eastAsia="Times New Roman" w:hAnsiTheme="majorHAnsi" w:cstheme="majorHAnsi"/>
        </w:rPr>
        <w:t xml:space="preserve">. </w:t>
      </w:r>
    </w:p>
    <w:p w14:paraId="42F10927" w14:textId="2BFA1C08" w:rsidR="0008322F" w:rsidRDefault="003B6B49" w:rsidP="007C2526">
      <w:pPr>
        <w:spacing w:after="120"/>
        <w:ind w:left="187"/>
        <w:rPr>
          <w:rFonts w:asciiTheme="majorHAnsi" w:eastAsia="Times New Roman" w:hAnsiTheme="majorHAnsi" w:cstheme="majorHAnsi"/>
        </w:rPr>
      </w:pPr>
      <w:r>
        <w:rPr>
          <w:rFonts w:asciiTheme="majorHAnsi" w:eastAsia="Times New Roman" w:hAnsiTheme="majorHAnsi" w:cstheme="majorHAnsi"/>
        </w:rPr>
        <w:t xml:space="preserve">Mike next moved on to the Programmatic Report. </w:t>
      </w:r>
      <w:r w:rsidR="0046692E">
        <w:rPr>
          <w:rFonts w:asciiTheme="majorHAnsi" w:eastAsia="Times New Roman" w:hAnsiTheme="majorHAnsi" w:cstheme="majorHAnsi"/>
        </w:rPr>
        <w:t>EPA Region I approved a budget amendment that enables NBEP to issue a</w:t>
      </w:r>
      <w:r w:rsidR="00F14D7F">
        <w:rPr>
          <w:rFonts w:asciiTheme="majorHAnsi" w:eastAsia="Times New Roman" w:hAnsiTheme="majorHAnsi" w:cstheme="majorHAnsi"/>
        </w:rPr>
        <w:t>n RFP totaling approximately $</w:t>
      </w:r>
      <w:r w:rsidR="00E6246C">
        <w:rPr>
          <w:rFonts w:asciiTheme="majorHAnsi" w:eastAsia="Times New Roman" w:hAnsiTheme="majorHAnsi" w:cstheme="majorHAnsi"/>
        </w:rPr>
        <w:t>675,000</w:t>
      </w:r>
      <w:r w:rsidR="00F14D7F">
        <w:rPr>
          <w:rFonts w:asciiTheme="majorHAnsi" w:eastAsia="Times New Roman" w:hAnsiTheme="majorHAnsi" w:cstheme="majorHAnsi"/>
        </w:rPr>
        <w:t xml:space="preserve"> for habitat restoration planning in late spring 2023.</w:t>
      </w:r>
      <w:r w:rsidR="00E6246C">
        <w:rPr>
          <w:rFonts w:asciiTheme="majorHAnsi" w:eastAsia="Times New Roman" w:hAnsiTheme="majorHAnsi" w:cstheme="majorHAnsi"/>
        </w:rPr>
        <w:t xml:space="preserve"> NBEP expects the RFP to </w:t>
      </w:r>
      <w:r w:rsidR="00E6246C" w:rsidRPr="00E6246C">
        <w:rPr>
          <w:rFonts w:asciiTheme="majorHAnsi" w:hAnsiTheme="majorHAnsi" w:cstheme="majorHAnsi"/>
        </w:rPr>
        <w:t>fund pre-project steps (like studies, conceptual designs, permitting) for upland, coastal, and estuarine restoration projects that offer co-benefits like public access.</w:t>
      </w:r>
    </w:p>
    <w:p w14:paraId="604A28FE" w14:textId="47038D17" w:rsidR="00E2293B" w:rsidRDefault="003B6B49" w:rsidP="007C2526">
      <w:pPr>
        <w:spacing w:after="120"/>
        <w:ind w:left="187"/>
        <w:rPr>
          <w:rFonts w:asciiTheme="majorHAnsi" w:eastAsia="Times New Roman" w:hAnsiTheme="majorHAnsi" w:cstheme="majorHAnsi"/>
        </w:rPr>
      </w:pPr>
      <w:r>
        <w:rPr>
          <w:rFonts w:asciiTheme="majorHAnsi" w:eastAsia="Times New Roman" w:hAnsiTheme="majorHAnsi" w:cstheme="majorHAnsi"/>
        </w:rPr>
        <w:t xml:space="preserve">NBEP </w:t>
      </w:r>
      <w:r w:rsidR="00F14D7F">
        <w:rPr>
          <w:rFonts w:asciiTheme="majorHAnsi" w:eastAsia="Times New Roman" w:hAnsiTheme="majorHAnsi" w:cstheme="majorHAnsi"/>
        </w:rPr>
        <w:t>continues to develop</w:t>
      </w:r>
      <w:r>
        <w:rPr>
          <w:rFonts w:asciiTheme="majorHAnsi" w:eastAsia="Times New Roman" w:hAnsiTheme="majorHAnsi" w:cstheme="majorHAnsi"/>
        </w:rPr>
        <w:t xml:space="preserve"> Vision 2032. </w:t>
      </w:r>
      <w:r w:rsidR="006665E7">
        <w:rPr>
          <w:rFonts w:asciiTheme="majorHAnsi" w:eastAsia="Times New Roman" w:hAnsiTheme="majorHAnsi" w:cstheme="majorHAnsi"/>
        </w:rPr>
        <w:t xml:space="preserve">Mike thanked EC members for scheduling meetings with NBEP consultant, CoastWise Partners, to discuss </w:t>
      </w:r>
      <w:r w:rsidR="00F9220D">
        <w:rPr>
          <w:rFonts w:asciiTheme="majorHAnsi" w:eastAsia="Times New Roman" w:hAnsiTheme="majorHAnsi" w:cstheme="majorHAnsi"/>
        </w:rPr>
        <w:t xml:space="preserve">critical aspects of Vision 2032 development. </w:t>
      </w:r>
      <w:r>
        <w:rPr>
          <w:rFonts w:asciiTheme="majorHAnsi" w:eastAsia="Times New Roman" w:hAnsiTheme="majorHAnsi" w:cstheme="majorHAnsi"/>
        </w:rPr>
        <w:t xml:space="preserve">He noted that staff plans to build a document which includes three sections that target different audiences: topline feature stories </w:t>
      </w:r>
      <w:r w:rsidR="00E2293B">
        <w:rPr>
          <w:rFonts w:asciiTheme="majorHAnsi" w:eastAsia="Times New Roman" w:hAnsiTheme="majorHAnsi" w:cstheme="majorHAnsi"/>
        </w:rPr>
        <w:t xml:space="preserve">aligned with each of our </w:t>
      </w:r>
      <w:r w:rsidR="00DA5435">
        <w:rPr>
          <w:rFonts w:asciiTheme="majorHAnsi" w:eastAsia="Times New Roman" w:hAnsiTheme="majorHAnsi" w:cstheme="majorHAnsi"/>
        </w:rPr>
        <w:t xml:space="preserve">four </w:t>
      </w:r>
      <w:r w:rsidR="00E2293B">
        <w:rPr>
          <w:rFonts w:asciiTheme="majorHAnsi" w:eastAsia="Times New Roman" w:hAnsiTheme="majorHAnsi" w:cstheme="majorHAnsi"/>
        </w:rPr>
        <w:t xml:space="preserve">Vision 2032 goals </w:t>
      </w:r>
      <w:r>
        <w:rPr>
          <w:rFonts w:asciiTheme="majorHAnsi" w:eastAsia="Times New Roman" w:hAnsiTheme="majorHAnsi" w:cstheme="majorHAnsi"/>
        </w:rPr>
        <w:t xml:space="preserve">for the public, action plans for those that pursue conservation work, and appendices that address more inside box-check requirements. </w:t>
      </w:r>
      <w:r w:rsidR="007B093C">
        <w:rPr>
          <w:rFonts w:asciiTheme="majorHAnsi" w:eastAsia="Times New Roman" w:hAnsiTheme="majorHAnsi" w:cstheme="majorHAnsi"/>
        </w:rPr>
        <w:t xml:space="preserve">NBEP is making good </w:t>
      </w:r>
      <w:r w:rsidR="007B093C">
        <w:rPr>
          <w:rFonts w:asciiTheme="majorHAnsi" w:eastAsia="Times New Roman" w:hAnsiTheme="majorHAnsi" w:cstheme="majorHAnsi"/>
        </w:rPr>
        <w:lastRenderedPageBreak/>
        <w:t xml:space="preserve">progress on developing stories, working with a designer, and </w:t>
      </w:r>
      <w:r w:rsidR="002523B1">
        <w:rPr>
          <w:rFonts w:asciiTheme="majorHAnsi" w:eastAsia="Times New Roman" w:hAnsiTheme="majorHAnsi" w:cstheme="majorHAnsi"/>
        </w:rPr>
        <w:t xml:space="preserve">gathering foundational information for each Action. Staff plans to convene a meeting of the Vision 2032 Subcommittee in April to review this progress. </w:t>
      </w:r>
      <w:r w:rsidR="00DC3FBC">
        <w:rPr>
          <w:rFonts w:asciiTheme="majorHAnsi" w:eastAsia="Times New Roman" w:hAnsiTheme="majorHAnsi" w:cstheme="majorHAnsi"/>
        </w:rPr>
        <w:t>Regina Lyons (US EPA Region I) encouraged NBEP to reach out to the Casco Bay Estuary P</w:t>
      </w:r>
      <w:r w:rsidR="00DA5435">
        <w:rPr>
          <w:rFonts w:asciiTheme="majorHAnsi" w:eastAsia="Times New Roman" w:hAnsiTheme="majorHAnsi" w:cstheme="majorHAnsi"/>
        </w:rPr>
        <w:t>artnership</w:t>
      </w:r>
      <w:r w:rsidR="00DC3FBC">
        <w:rPr>
          <w:rFonts w:asciiTheme="majorHAnsi" w:eastAsia="Times New Roman" w:hAnsiTheme="majorHAnsi" w:cstheme="majorHAnsi"/>
        </w:rPr>
        <w:t xml:space="preserve"> to discuss their recent experience working with CoastWise. </w:t>
      </w:r>
      <w:r w:rsidR="00EB1E33">
        <w:rPr>
          <w:rFonts w:asciiTheme="majorHAnsi" w:eastAsia="Times New Roman" w:hAnsiTheme="majorHAnsi" w:cstheme="majorHAnsi"/>
        </w:rPr>
        <w:t xml:space="preserve">Sue Kiernan (RIDEM) supported the plan to develop stories for each </w:t>
      </w:r>
      <w:r w:rsidR="003F0AD9">
        <w:rPr>
          <w:rFonts w:asciiTheme="majorHAnsi" w:eastAsia="Times New Roman" w:hAnsiTheme="majorHAnsi" w:cstheme="majorHAnsi"/>
        </w:rPr>
        <w:t xml:space="preserve">chapter and questioned how NBEP plans to ensure scientific accuracy in the stories. Mike noted that staff will </w:t>
      </w:r>
      <w:r w:rsidR="00DA5435">
        <w:rPr>
          <w:rFonts w:asciiTheme="majorHAnsi" w:eastAsia="Times New Roman" w:hAnsiTheme="majorHAnsi" w:cstheme="majorHAnsi"/>
        </w:rPr>
        <w:t xml:space="preserve">conduct fact-checking on stories. </w:t>
      </w:r>
      <w:r w:rsidR="00215161">
        <w:rPr>
          <w:rFonts w:asciiTheme="majorHAnsi" w:eastAsia="Times New Roman" w:hAnsiTheme="majorHAnsi" w:cstheme="majorHAnsi"/>
        </w:rPr>
        <w:t xml:space="preserve">Dave Monti (Vice-Chair) suggested that NBEP consider creating a video to accompany the written stories. </w:t>
      </w:r>
    </w:p>
    <w:p w14:paraId="6C8C4B09" w14:textId="2EEA55FA" w:rsidR="00215161" w:rsidRDefault="00215161" w:rsidP="007C2526">
      <w:pPr>
        <w:spacing w:after="120"/>
        <w:ind w:left="187"/>
        <w:rPr>
          <w:rFonts w:asciiTheme="majorHAnsi" w:eastAsia="Times New Roman" w:hAnsiTheme="majorHAnsi" w:cstheme="majorHAnsi"/>
        </w:rPr>
      </w:pPr>
      <w:r>
        <w:rPr>
          <w:rFonts w:asciiTheme="majorHAnsi" w:eastAsia="Times New Roman" w:hAnsiTheme="majorHAnsi" w:cstheme="majorHAnsi"/>
        </w:rPr>
        <w:t>The NBEP Quality Assurance Project Plan (QAPP) has been submitted to EPA Region I for approval.</w:t>
      </w:r>
    </w:p>
    <w:p w14:paraId="5829CC9A" w14:textId="7D087844" w:rsidR="00857B43" w:rsidRPr="00243EB2" w:rsidRDefault="00857B43" w:rsidP="007C2526">
      <w:pPr>
        <w:spacing w:after="120"/>
        <w:ind w:left="187"/>
        <w:rPr>
          <w:rFonts w:asciiTheme="majorHAnsi" w:eastAsia="Times New Roman" w:hAnsiTheme="majorHAnsi" w:cstheme="majorHAnsi"/>
        </w:rPr>
      </w:pPr>
      <w:r>
        <w:rPr>
          <w:rFonts w:asciiTheme="majorHAnsi" w:eastAsia="Times New Roman" w:hAnsiTheme="majorHAnsi" w:cstheme="majorHAnsi"/>
        </w:rPr>
        <w:t>NBEP’s EPA Performance Evaluation</w:t>
      </w:r>
      <w:r w:rsidR="00BD518E">
        <w:rPr>
          <w:rFonts w:asciiTheme="majorHAnsi" w:eastAsia="Times New Roman" w:hAnsiTheme="majorHAnsi" w:cstheme="majorHAnsi"/>
        </w:rPr>
        <w:t xml:space="preserve"> </w:t>
      </w:r>
      <w:r w:rsidR="00DA5435">
        <w:rPr>
          <w:rFonts w:asciiTheme="majorHAnsi" w:eastAsia="Times New Roman" w:hAnsiTheme="majorHAnsi" w:cstheme="majorHAnsi"/>
        </w:rPr>
        <w:t xml:space="preserve">(PE) </w:t>
      </w:r>
      <w:r w:rsidR="00BD518E">
        <w:rPr>
          <w:rFonts w:asciiTheme="majorHAnsi" w:eastAsia="Times New Roman" w:hAnsiTheme="majorHAnsi" w:cstheme="majorHAnsi"/>
        </w:rPr>
        <w:t>visit</w:t>
      </w:r>
      <w:r>
        <w:rPr>
          <w:rFonts w:asciiTheme="majorHAnsi" w:eastAsia="Times New Roman" w:hAnsiTheme="majorHAnsi" w:cstheme="majorHAnsi"/>
        </w:rPr>
        <w:t xml:space="preserve"> has been scheduled </w:t>
      </w:r>
      <w:r w:rsidR="00BD518E">
        <w:rPr>
          <w:rFonts w:asciiTheme="majorHAnsi" w:eastAsia="Times New Roman" w:hAnsiTheme="majorHAnsi" w:cstheme="majorHAnsi"/>
        </w:rPr>
        <w:t>to align with the June 2023 Steering Committee meeting.</w:t>
      </w:r>
      <w:r w:rsidR="00DA5435">
        <w:rPr>
          <w:rFonts w:asciiTheme="majorHAnsi" w:eastAsia="Times New Roman" w:hAnsiTheme="majorHAnsi" w:cstheme="majorHAnsi"/>
        </w:rPr>
        <w:t xml:space="preserve"> Development of the PE Narrative that NBEP must submit to EPA will be developed this spring.</w:t>
      </w:r>
    </w:p>
    <w:p w14:paraId="1927AE27" w14:textId="4D49BD5D" w:rsidR="003B6B49" w:rsidRDefault="00BD518E" w:rsidP="005D1EB3">
      <w:pPr>
        <w:spacing w:after="240"/>
        <w:ind w:left="187"/>
        <w:rPr>
          <w:rFonts w:asciiTheme="majorHAnsi" w:eastAsia="Times New Roman" w:hAnsiTheme="majorHAnsi" w:cstheme="majorHAnsi"/>
        </w:rPr>
      </w:pPr>
      <w:r>
        <w:rPr>
          <w:rFonts w:asciiTheme="majorHAnsi" w:eastAsia="Times New Roman" w:hAnsiTheme="majorHAnsi" w:cstheme="majorHAnsi"/>
        </w:rPr>
        <w:t>NBEP has</w:t>
      </w:r>
      <w:r w:rsidR="00E2293B">
        <w:rPr>
          <w:rFonts w:asciiTheme="majorHAnsi" w:eastAsia="Times New Roman" w:hAnsiTheme="majorHAnsi" w:cstheme="majorHAnsi"/>
        </w:rPr>
        <w:t xml:space="preserve"> been developing a host of new data tools, including an environmental justice planning tool for the City of Providence, and a larger EJ planning tool for our whole region that will be the foundation of our Equity Plan that is required to be submitted to EPA in June to support our BIL funding. </w:t>
      </w:r>
    </w:p>
    <w:p w14:paraId="6282ECE1" w14:textId="6959CE95" w:rsidR="00E2293B" w:rsidRDefault="00E2293B" w:rsidP="00E2293B">
      <w:pPr>
        <w:spacing w:after="80"/>
        <w:rPr>
          <w:rFonts w:asciiTheme="majorHAnsi" w:eastAsia="Times New Roman" w:hAnsiTheme="majorHAnsi" w:cstheme="majorHAnsi"/>
          <w:b/>
          <w:smallCaps/>
          <w:sz w:val="23"/>
          <w:szCs w:val="23"/>
        </w:rPr>
      </w:pPr>
      <w:r>
        <w:rPr>
          <w:rFonts w:asciiTheme="majorHAnsi" w:eastAsia="Times New Roman" w:hAnsiTheme="majorHAnsi" w:cstheme="majorHAnsi"/>
          <w:b/>
          <w:smallCaps/>
          <w:sz w:val="23"/>
          <w:szCs w:val="23"/>
        </w:rPr>
        <w:t>Committee Member Updates</w:t>
      </w:r>
    </w:p>
    <w:p w14:paraId="53BA7F4B" w14:textId="0F38272D" w:rsidR="00BD518E" w:rsidRDefault="00BD518E" w:rsidP="00E2293B">
      <w:pPr>
        <w:spacing w:after="120" w:line="240" w:lineRule="auto"/>
        <w:ind w:left="180"/>
        <w:rPr>
          <w:rFonts w:asciiTheme="majorHAnsi" w:eastAsia="Times New Roman" w:hAnsiTheme="majorHAnsi" w:cstheme="majorHAnsi"/>
        </w:rPr>
      </w:pPr>
      <w:r>
        <w:rPr>
          <w:rFonts w:asciiTheme="majorHAnsi" w:eastAsia="Times New Roman" w:hAnsiTheme="majorHAnsi" w:cstheme="majorHAnsi"/>
          <w:u w:val="single"/>
        </w:rPr>
        <w:t>Caitlin Chaffee, NBNERR</w:t>
      </w:r>
      <w:r>
        <w:rPr>
          <w:rFonts w:asciiTheme="majorHAnsi" w:eastAsia="Times New Roman" w:hAnsiTheme="majorHAnsi" w:cstheme="majorHAnsi"/>
        </w:rPr>
        <w:t xml:space="preserve">: </w:t>
      </w:r>
      <w:r w:rsidR="007514D4">
        <w:rPr>
          <w:rFonts w:asciiTheme="majorHAnsi" w:eastAsia="Times New Roman" w:hAnsiTheme="majorHAnsi" w:cstheme="majorHAnsi"/>
        </w:rPr>
        <w:t>Caitlin noted that the NBNERR program evaluation is also upcoming this summer and NBEP will be invited to participate in the in-person portion. NBNERR recently brought on a new Project Coordinator</w:t>
      </w:r>
      <w:r w:rsidR="00DA5435">
        <w:rPr>
          <w:rFonts w:asciiTheme="majorHAnsi" w:eastAsia="Times New Roman" w:hAnsiTheme="majorHAnsi" w:cstheme="majorHAnsi"/>
        </w:rPr>
        <w:t xml:space="preserve">, Mary Schoell, </w:t>
      </w:r>
      <w:r w:rsidR="007514D4">
        <w:rPr>
          <w:rFonts w:asciiTheme="majorHAnsi" w:eastAsia="Times New Roman" w:hAnsiTheme="majorHAnsi" w:cstheme="majorHAnsi"/>
        </w:rPr>
        <w:t xml:space="preserve">to help develop funding proposals and manage projects. </w:t>
      </w:r>
      <w:r w:rsidR="00C152EA">
        <w:rPr>
          <w:rFonts w:asciiTheme="majorHAnsi" w:eastAsia="Times New Roman" w:hAnsiTheme="majorHAnsi" w:cstheme="majorHAnsi"/>
        </w:rPr>
        <w:t xml:space="preserve">NOAA will </w:t>
      </w:r>
      <w:r w:rsidR="00DA5435">
        <w:rPr>
          <w:rFonts w:asciiTheme="majorHAnsi" w:eastAsia="Times New Roman" w:hAnsiTheme="majorHAnsi" w:cstheme="majorHAnsi"/>
        </w:rPr>
        <w:t xml:space="preserve">be </w:t>
      </w:r>
      <w:r w:rsidR="00C152EA">
        <w:rPr>
          <w:rFonts w:asciiTheme="majorHAnsi" w:eastAsia="Times New Roman" w:hAnsiTheme="majorHAnsi" w:cstheme="majorHAnsi"/>
        </w:rPr>
        <w:t>doubl</w:t>
      </w:r>
      <w:r w:rsidR="00DA5435">
        <w:rPr>
          <w:rFonts w:asciiTheme="majorHAnsi" w:eastAsia="Times New Roman" w:hAnsiTheme="majorHAnsi" w:cstheme="majorHAnsi"/>
        </w:rPr>
        <w:t>ing</w:t>
      </w:r>
      <w:r w:rsidR="00C152EA">
        <w:rPr>
          <w:rFonts w:asciiTheme="majorHAnsi" w:eastAsia="Times New Roman" w:hAnsiTheme="majorHAnsi" w:cstheme="majorHAnsi"/>
        </w:rPr>
        <w:t xml:space="preserve"> NBNERR’s capacity-building funds so there will be opportunities for more hires.</w:t>
      </w:r>
    </w:p>
    <w:p w14:paraId="52E52EA1" w14:textId="31C12F27" w:rsidR="00C152EA" w:rsidRDefault="00C152EA" w:rsidP="00E2293B">
      <w:pPr>
        <w:spacing w:after="120" w:line="240" w:lineRule="auto"/>
        <w:ind w:left="180"/>
        <w:rPr>
          <w:rFonts w:asciiTheme="majorHAnsi" w:eastAsia="Times New Roman" w:hAnsiTheme="majorHAnsi" w:cstheme="majorHAnsi"/>
        </w:rPr>
      </w:pPr>
      <w:r>
        <w:rPr>
          <w:rFonts w:asciiTheme="majorHAnsi" w:eastAsia="Times New Roman" w:hAnsiTheme="majorHAnsi" w:cstheme="majorHAnsi"/>
          <w:u w:val="single"/>
        </w:rPr>
        <w:t>Dave Monti, Vice-Chair</w:t>
      </w:r>
      <w:r>
        <w:rPr>
          <w:rFonts w:asciiTheme="majorHAnsi" w:eastAsia="Times New Roman" w:hAnsiTheme="majorHAnsi" w:cstheme="majorHAnsi"/>
        </w:rPr>
        <w:t xml:space="preserve">: </w:t>
      </w:r>
      <w:r w:rsidR="00236BFC">
        <w:rPr>
          <w:rFonts w:asciiTheme="majorHAnsi" w:eastAsia="Times New Roman" w:hAnsiTheme="majorHAnsi" w:cstheme="majorHAnsi"/>
        </w:rPr>
        <w:t xml:space="preserve">The New England Saltwater Fishing Show will take place at the Rhode Island Convention Center in early March 2023. </w:t>
      </w:r>
      <w:r w:rsidR="007F160C">
        <w:rPr>
          <w:rFonts w:asciiTheme="majorHAnsi" w:eastAsia="Times New Roman" w:hAnsiTheme="majorHAnsi" w:cstheme="majorHAnsi"/>
        </w:rPr>
        <w:t xml:space="preserve">Planning is in the works for the RIDEM Fishing Camp, which only happens in one location; Dave would like to see it expanded to other locations throughout the state. </w:t>
      </w:r>
      <w:r w:rsidR="00D54105">
        <w:rPr>
          <w:rFonts w:asciiTheme="majorHAnsi" w:eastAsia="Times New Roman" w:hAnsiTheme="majorHAnsi" w:cstheme="majorHAnsi"/>
        </w:rPr>
        <w:t xml:space="preserve">Dave also mentioned that he has been following the news about whale mortalities due to ship strikes along the </w:t>
      </w:r>
      <w:r w:rsidR="00A029E3">
        <w:rPr>
          <w:rFonts w:asciiTheme="majorHAnsi" w:eastAsia="Times New Roman" w:hAnsiTheme="majorHAnsi" w:cstheme="majorHAnsi"/>
        </w:rPr>
        <w:t xml:space="preserve">Mid-Atlantic and New England coasts; he understands that whales may be changing their foraging behavior due to </w:t>
      </w:r>
      <w:r w:rsidR="006B0F33">
        <w:rPr>
          <w:rFonts w:asciiTheme="majorHAnsi" w:eastAsia="Times New Roman" w:hAnsiTheme="majorHAnsi" w:cstheme="majorHAnsi"/>
        </w:rPr>
        <w:t xml:space="preserve">forage fish moving closer to busy </w:t>
      </w:r>
      <w:r w:rsidR="0001034C">
        <w:rPr>
          <w:rFonts w:asciiTheme="majorHAnsi" w:eastAsia="Times New Roman" w:hAnsiTheme="majorHAnsi" w:cstheme="majorHAnsi"/>
        </w:rPr>
        <w:t>coastal areas.</w:t>
      </w:r>
    </w:p>
    <w:p w14:paraId="784CD555" w14:textId="2AD92851" w:rsidR="0001034C" w:rsidRPr="0001034C" w:rsidRDefault="0001034C" w:rsidP="00E2293B">
      <w:pPr>
        <w:spacing w:after="120" w:line="240" w:lineRule="auto"/>
        <w:ind w:left="180"/>
        <w:rPr>
          <w:rFonts w:asciiTheme="majorHAnsi" w:eastAsia="Times New Roman" w:hAnsiTheme="majorHAnsi" w:cstheme="majorHAnsi"/>
        </w:rPr>
      </w:pPr>
      <w:r>
        <w:rPr>
          <w:rFonts w:asciiTheme="majorHAnsi" w:eastAsia="Times New Roman" w:hAnsiTheme="majorHAnsi" w:cstheme="majorHAnsi"/>
          <w:u w:val="single"/>
        </w:rPr>
        <w:t>Sue Kiernan, RIDEM</w:t>
      </w:r>
      <w:r>
        <w:rPr>
          <w:rFonts w:asciiTheme="majorHAnsi" w:eastAsia="Times New Roman" w:hAnsiTheme="majorHAnsi" w:cstheme="majorHAnsi"/>
        </w:rPr>
        <w:t xml:space="preserve">: </w:t>
      </w:r>
      <w:r w:rsidR="003E1E66">
        <w:rPr>
          <w:rFonts w:asciiTheme="majorHAnsi" w:eastAsia="Times New Roman" w:hAnsiTheme="majorHAnsi" w:cstheme="majorHAnsi"/>
        </w:rPr>
        <w:t xml:space="preserve">Sue encouraged NBEP partners to keep in close communication as federal infrastructure funds </w:t>
      </w:r>
      <w:r w:rsidR="00140C4F">
        <w:rPr>
          <w:rFonts w:asciiTheme="majorHAnsi" w:eastAsia="Times New Roman" w:hAnsiTheme="majorHAnsi" w:cstheme="majorHAnsi"/>
        </w:rPr>
        <w:t xml:space="preserve">continue to flow through different channels. </w:t>
      </w:r>
      <w:r w:rsidR="00656439">
        <w:rPr>
          <w:rFonts w:asciiTheme="majorHAnsi" w:eastAsia="Times New Roman" w:hAnsiTheme="majorHAnsi" w:cstheme="majorHAnsi"/>
        </w:rPr>
        <w:t>RIDEM will conduct a Clean Water Needs Survey</w:t>
      </w:r>
      <w:r w:rsidR="00241AA7">
        <w:rPr>
          <w:rFonts w:asciiTheme="majorHAnsi" w:eastAsia="Times New Roman" w:hAnsiTheme="majorHAnsi" w:cstheme="majorHAnsi"/>
        </w:rPr>
        <w:t>, which feeds into</w:t>
      </w:r>
      <w:r w:rsidR="00241AA7" w:rsidRPr="00241AA7">
        <w:rPr>
          <w:rFonts w:asciiTheme="majorHAnsi" w:eastAsia="Times New Roman" w:hAnsiTheme="majorHAnsi" w:cstheme="majorHAnsi"/>
        </w:rPr>
        <w:t xml:space="preserve"> an</w:t>
      </w:r>
      <w:r w:rsidR="00241AA7">
        <w:rPr>
          <w:rFonts w:asciiTheme="majorHAnsi" w:eastAsia="Times New Roman" w:hAnsiTheme="majorHAnsi" w:cstheme="majorHAnsi"/>
        </w:rPr>
        <w:t xml:space="preserve"> EPA</w:t>
      </w:r>
      <w:r w:rsidR="00241AA7" w:rsidRPr="00241AA7">
        <w:rPr>
          <w:rFonts w:asciiTheme="majorHAnsi" w:eastAsia="Times New Roman" w:hAnsiTheme="majorHAnsi" w:cstheme="majorHAnsi"/>
        </w:rPr>
        <w:t xml:space="preserve"> assessment of capital investment needed nationwide for publicly-owned wastewater collection and treatment facilities to meet the water quality goals of the Clean Water Act</w:t>
      </w:r>
      <w:r w:rsidR="00241AA7">
        <w:rPr>
          <w:rFonts w:asciiTheme="majorHAnsi" w:eastAsia="Times New Roman" w:hAnsiTheme="majorHAnsi" w:cstheme="majorHAnsi"/>
        </w:rPr>
        <w:t xml:space="preserve">. </w:t>
      </w:r>
      <w:r w:rsidR="007F6F81">
        <w:rPr>
          <w:rFonts w:asciiTheme="majorHAnsi" w:eastAsia="Times New Roman" w:hAnsiTheme="majorHAnsi" w:cstheme="majorHAnsi"/>
        </w:rPr>
        <w:t>Sue also mentioned that rulemaking on PFAS is likely forthcoming.</w:t>
      </w:r>
    </w:p>
    <w:p w14:paraId="6772EE3E" w14:textId="564963FA" w:rsidR="001B2767" w:rsidRPr="00243EB2" w:rsidRDefault="00243EB2" w:rsidP="00243EB2">
      <w:pPr>
        <w:spacing w:after="120"/>
        <w:rPr>
          <w:rFonts w:asciiTheme="majorHAnsi" w:hAnsiTheme="majorHAnsi" w:cstheme="majorHAnsi"/>
          <w:b/>
          <w:smallCaps/>
          <w:sz w:val="23"/>
          <w:szCs w:val="23"/>
        </w:rPr>
      </w:pPr>
      <w:r w:rsidRPr="00243EB2">
        <w:rPr>
          <w:rFonts w:asciiTheme="majorHAnsi" w:hAnsiTheme="majorHAnsi" w:cstheme="majorHAnsi"/>
          <w:b/>
          <w:smallCaps/>
          <w:sz w:val="23"/>
          <w:szCs w:val="23"/>
        </w:rPr>
        <w:t>2023 Executive Committee Meetings</w:t>
      </w:r>
    </w:p>
    <w:p w14:paraId="2CC6B83D" w14:textId="70673DB6" w:rsidR="001B2767" w:rsidRDefault="00530226" w:rsidP="00243EB2">
      <w:pPr>
        <w:spacing w:after="240"/>
        <w:ind w:left="180"/>
        <w:rPr>
          <w:rFonts w:asciiTheme="majorHAnsi" w:hAnsiTheme="majorHAnsi" w:cstheme="majorHAnsi"/>
          <w:sz w:val="23"/>
          <w:szCs w:val="23"/>
        </w:rPr>
      </w:pPr>
      <w:r>
        <w:rPr>
          <w:rFonts w:asciiTheme="majorHAnsi" w:hAnsiTheme="majorHAnsi" w:cstheme="majorHAnsi"/>
          <w:sz w:val="23"/>
          <w:szCs w:val="23"/>
        </w:rPr>
        <w:t xml:space="preserve">Mike </w:t>
      </w:r>
      <w:r w:rsidR="00E26FAD">
        <w:rPr>
          <w:rFonts w:asciiTheme="majorHAnsi" w:hAnsiTheme="majorHAnsi" w:cstheme="majorHAnsi"/>
          <w:sz w:val="23"/>
          <w:szCs w:val="23"/>
        </w:rPr>
        <w:t xml:space="preserve">asked EC members for feedback on the meeting, which was intentionally scheduled to be shorter than past EC meetings. </w:t>
      </w:r>
      <w:r w:rsidR="00E3362B">
        <w:rPr>
          <w:rFonts w:asciiTheme="majorHAnsi" w:hAnsiTheme="majorHAnsi" w:cstheme="majorHAnsi"/>
          <w:sz w:val="23"/>
          <w:szCs w:val="23"/>
        </w:rPr>
        <w:t xml:space="preserve">Feedback was positive; suggestions for further time savings included simply showing the project updates slide (rather than </w:t>
      </w:r>
      <w:r w:rsidR="00DA5435">
        <w:rPr>
          <w:rFonts w:asciiTheme="majorHAnsi" w:hAnsiTheme="majorHAnsi" w:cstheme="majorHAnsi"/>
          <w:sz w:val="23"/>
          <w:szCs w:val="23"/>
        </w:rPr>
        <w:t>walking through it</w:t>
      </w:r>
      <w:r w:rsidR="00E3362B">
        <w:rPr>
          <w:rFonts w:asciiTheme="majorHAnsi" w:hAnsiTheme="majorHAnsi" w:cstheme="majorHAnsi"/>
          <w:sz w:val="23"/>
          <w:szCs w:val="23"/>
        </w:rPr>
        <w:t xml:space="preserve">) and </w:t>
      </w:r>
      <w:r w:rsidR="008B59D2">
        <w:rPr>
          <w:rFonts w:asciiTheme="majorHAnsi" w:hAnsiTheme="majorHAnsi" w:cstheme="majorHAnsi"/>
          <w:sz w:val="23"/>
          <w:szCs w:val="23"/>
        </w:rPr>
        <w:t>soliciting ideas for meeting conversation topics in advance so that we can gauge the required meeting length</w:t>
      </w:r>
      <w:r w:rsidR="00DA5435">
        <w:rPr>
          <w:rFonts w:asciiTheme="majorHAnsi" w:hAnsiTheme="majorHAnsi" w:cstheme="majorHAnsi"/>
          <w:sz w:val="23"/>
          <w:szCs w:val="23"/>
        </w:rPr>
        <w:t xml:space="preserve"> if more than an hour is needed</w:t>
      </w:r>
      <w:r w:rsidR="008B59D2">
        <w:rPr>
          <w:rFonts w:asciiTheme="majorHAnsi" w:hAnsiTheme="majorHAnsi" w:cstheme="majorHAnsi"/>
          <w:sz w:val="23"/>
          <w:szCs w:val="23"/>
        </w:rPr>
        <w:t>.</w:t>
      </w:r>
    </w:p>
    <w:p w14:paraId="52FCBA6B" w14:textId="1E77A83A" w:rsidR="00564130" w:rsidRPr="00A37454" w:rsidRDefault="00564130" w:rsidP="004C0879">
      <w:pPr>
        <w:spacing w:after="80"/>
        <w:rPr>
          <w:rFonts w:asciiTheme="majorHAnsi" w:hAnsiTheme="majorHAnsi" w:cstheme="majorHAnsi"/>
          <w:b/>
          <w:smallCaps/>
          <w:sz w:val="23"/>
          <w:szCs w:val="23"/>
        </w:rPr>
      </w:pPr>
      <w:r w:rsidRPr="00A37454">
        <w:rPr>
          <w:rFonts w:asciiTheme="majorHAnsi" w:hAnsiTheme="majorHAnsi" w:cstheme="majorHAnsi"/>
          <w:b/>
          <w:smallCaps/>
          <w:sz w:val="23"/>
          <w:szCs w:val="23"/>
        </w:rPr>
        <w:t>Action Items</w:t>
      </w:r>
    </w:p>
    <w:p w14:paraId="6AB7138A" w14:textId="1B16AC92" w:rsidR="00530226" w:rsidRPr="008B59D2" w:rsidRDefault="008B59D2" w:rsidP="008B59D2">
      <w:pPr>
        <w:spacing w:after="120" w:line="240" w:lineRule="auto"/>
        <w:ind w:left="180"/>
        <w:rPr>
          <w:rFonts w:asciiTheme="majorHAnsi" w:eastAsia="Times New Roman" w:hAnsiTheme="majorHAnsi" w:cstheme="majorHAnsi"/>
          <w:iCs/>
        </w:rPr>
      </w:pPr>
      <w:r>
        <w:rPr>
          <w:rFonts w:asciiTheme="majorHAnsi" w:eastAsia="Times New Roman" w:hAnsiTheme="majorHAnsi" w:cstheme="majorHAnsi"/>
          <w:iCs/>
        </w:rPr>
        <w:t>None</w:t>
      </w:r>
    </w:p>
    <w:p w14:paraId="498C5987" w14:textId="144B28CC" w:rsidR="009116E8" w:rsidRPr="00243EB2" w:rsidRDefault="009116E8" w:rsidP="00243EB2">
      <w:pPr>
        <w:spacing w:after="120" w:line="240" w:lineRule="auto"/>
        <w:rPr>
          <w:rFonts w:asciiTheme="majorHAnsi" w:eastAsia="Times New Roman" w:hAnsiTheme="majorHAnsi" w:cstheme="majorHAnsi"/>
          <w:i/>
        </w:rPr>
      </w:pPr>
      <w:r w:rsidRPr="00243EB2">
        <w:rPr>
          <w:rFonts w:asciiTheme="majorHAnsi" w:eastAsia="Times New Roman" w:hAnsiTheme="majorHAnsi" w:cstheme="majorHAnsi"/>
          <w:i/>
        </w:rPr>
        <w:t xml:space="preserve">The meeting adjourned at </w:t>
      </w:r>
      <w:r w:rsidR="00530226">
        <w:rPr>
          <w:rFonts w:asciiTheme="majorHAnsi" w:eastAsia="Times New Roman" w:hAnsiTheme="majorHAnsi" w:cstheme="majorHAnsi"/>
          <w:i/>
        </w:rPr>
        <w:t>2</w:t>
      </w:r>
      <w:r w:rsidRPr="00243EB2">
        <w:rPr>
          <w:rFonts w:asciiTheme="majorHAnsi" w:eastAsia="Times New Roman" w:hAnsiTheme="majorHAnsi" w:cstheme="majorHAnsi"/>
          <w:i/>
        </w:rPr>
        <w:t>:0</w:t>
      </w:r>
      <w:r w:rsidR="00243EB2" w:rsidRPr="00243EB2">
        <w:rPr>
          <w:rFonts w:asciiTheme="majorHAnsi" w:eastAsia="Times New Roman" w:hAnsiTheme="majorHAnsi" w:cstheme="majorHAnsi"/>
          <w:i/>
        </w:rPr>
        <w:t>0</w:t>
      </w:r>
      <w:r w:rsidRPr="00243EB2">
        <w:rPr>
          <w:rFonts w:asciiTheme="majorHAnsi" w:eastAsia="Times New Roman" w:hAnsiTheme="majorHAnsi" w:cstheme="majorHAnsi"/>
          <w:i/>
        </w:rPr>
        <w:t>pm.</w:t>
      </w:r>
    </w:p>
    <w:sectPr w:rsidR="009116E8" w:rsidRPr="00243EB2" w:rsidSect="00243EB2">
      <w:headerReference w:type="even" r:id="rId12"/>
      <w:headerReference w:type="default" r:id="rId13"/>
      <w:footerReference w:type="even" r:id="rId14"/>
      <w:footerReference w:type="default" r:id="rId15"/>
      <w:headerReference w:type="first" r:id="rId16"/>
      <w:footerReference w:type="first" r:id="rId17"/>
      <w:pgSz w:w="12240" w:h="15840"/>
      <w:pgMar w:top="720" w:right="1152" w:bottom="1152" w:left="1152" w:header="47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20646" w14:textId="77777777" w:rsidR="001B28DB" w:rsidRDefault="001B28DB" w:rsidP="002A2074">
      <w:pPr>
        <w:spacing w:after="0" w:line="240" w:lineRule="auto"/>
      </w:pPr>
      <w:r>
        <w:separator/>
      </w:r>
    </w:p>
  </w:endnote>
  <w:endnote w:type="continuationSeparator" w:id="0">
    <w:p w14:paraId="4ADBFD79" w14:textId="77777777" w:rsidR="001B28DB" w:rsidRDefault="001B28DB" w:rsidP="002A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23E9" w14:textId="77777777" w:rsidR="00DA5435" w:rsidRDefault="00DA5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2534" w14:textId="77777777" w:rsidR="00EA0AE4" w:rsidRDefault="00EA0AE4" w:rsidP="003E52C0">
    <w:pPr>
      <w:pStyle w:val="Footer"/>
      <w:jc w:val="right"/>
      <w:rPr>
        <w:rFonts w:asciiTheme="majorHAnsi" w:hAnsiTheme="majorHAnsi" w:cstheme="majorHAnsi"/>
      </w:rPr>
    </w:pPr>
  </w:p>
  <w:p w14:paraId="2477A02F" w14:textId="280A1A57" w:rsidR="00EA0AE4" w:rsidRPr="003E52C0" w:rsidRDefault="00EA0AE4" w:rsidP="003E52C0">
    <w:pPr>
      <w:pStyle w:val="Footer"/>
      <w:jc w:val="right"/>
      <w:rPr>
        <w:rFonts w:asciiTheme="majorHAnsi" w:hAnsiTheme="majorHAnsi" w:cstheme="majorHAnsi"/>
      </w:rPr>
    </w:pPr>
    <w:r w:rsidRPr="003E52C0">
      <w:rPr>
        <w:rFonts w:asciiTheme="majorHAnsi" w:hAnsiTheme="majorHAnsi" w:cstheme="majorHAnsi"/>
      </w:rPr>
      <w:t>Narragansett Bay Estuary Program—Executive Committee Meeting Notes</w:t>
    </w:r>
    <w:r>
      <w:rPr>
        <w:rFonts w:asciiTheme="majorHAnsi" w:hAnsiTheme="majorHAnsi" w:cstheme="majorHAnsi"/>
      </w:rPr>
      <w:t xml:space="preserve">, </w:t>
    </w:r>
    <w:r w:rsidR="00DA5435">
      <w:rPr>
        <w:rFonts w:asciiTheme="majorHAnsi" w:hAnsiTheme="majorHAnsi" w:cstheme="majorHAnsi"/>
      </w:rPr>
      <w:t>February 14</w:t>
    </w:r>
    <w:r>
      <w:rPr>
        <w:rFonts w:asciiTheme="majorHAnsi" w:hAnsiTheme="majorHAnsi" w:cstheme="majorHAnsi"/>
      </w:rPr>
      <w:t>, 202</w:t>
    </w:r>
    <w:r w:rsidR="00DA5435">
      <w:rPr>
        <w:rFonts w:asciiTheme="majorHAnsi" w:hAnsiTheme="majorHAnsi" w:cstheme="majorHAnsi"/>
      </w:rPr>
      <w:t>3</w:t>
    </w:r>
    <w:r w:rsidRPr="003E52C0">
      <w:rPr>
        <w:rFonts w:asciiTheme="majorHAnsi" w:hAnsiTheme="majorHAnsi" w:cstheme="majorHAnsi"/>
      </w:rPr>
      <w:t xml:space="preserve">, </w:t>
    </w:r>
    <w:sdt>
      <w:sdtPr>
        <w:rPr>
          <w:rFonts w:asciiTheme="majorHAnsi" w:hAnsiTheme="majorHAnsi" w:cstheme="majorHAnsi"/>
        </w:rPr>
        <w:id w:val="-1328281991"/>
        <w:docPartObj>
          <w:docPartGallery w:val="Page Numbers (Bottom of Page)"/>
          <w:docPartUnique/>
        </w:docPartObj>
      </w:sdtPr>
      <w:sdtEndPr/>
      <w:sdtContent>
        <w:sdt>
          <w:sdtPr>
            <w:rPr>
              <w:rFonts w:asciiTheme="majorHAnsi" w:hAnsiTheme="majorHAnsi" w:cstheme="majorHAnsi"/>
            </w:rPr>
            <w:id w:val="-1925869404"/>
            <w:docPartObj>
              <w:docPartGallery w:val="Page Numbers (Top of Page)"/>
              <w:docPartUnique/>
            </w:docPartObj>
          </w:sdtPr>
          <w:sdtEndPr/>
          <w:sdtContent>
            <w:r w:rsidRPr="003E52C0">
              <w:rPr>
                <w:rFonts w:asciiTheme="majorHAnsi" w:hAnsiTheme="majorHAnsi" w:cstheme="majorHAnsi"/>
              </w:rPr>
              <w:t xml:space="preserve">Page </w:t>
            </w:r>
            <w:r w:rsidRPr="003E52C0">
              <w:rPr>
                <w:rFonts w:asciiTheme="majorHAnsi" w:hAnsiTheme="majorHAnsi" w:cstheme="majorHAnsi"/>
              </w:rPr>
              <w:fldChar w:fldCharType="begin"/>
            </w:r>
            <w:r w:rsidRPr="003E52C0">
              <w:rPr>
                <w:rFonts w:asciiTheme="majorHAnsi" w:hAnsiTheme="majorHAnsi" w:cstheme="majorHAnsi"/>
              </w:rPr>
              <w:instrText xml:space="preserve"> PAGE </w:instrText>
            </w:r>
            <w:r w:rsidRPr="003E52C0">
              <w:rPr>
                <w:rFonts w:asciiTheme="majorHAnsi" w:hAnsiTheme="majorHAnsi" w:cstheme="majorHAnsi"/>
              </w:rPr>
              <w:fldChar w:fldCharType="separate"/>
            </w:r>
            <w:r>
              <w:rPr>
                <w:rFonts w:asciiTheme="majorHAnsi" w:hAnsiTheme="majorHAnsi" w:cstheme="majorHAnsi"/>
              </w:rPr>
              <w:t>1</w:t>
            </w:r>
            <w:r w:rsidRPr="003E52C0">
              <w:rPr>
                <w:rFonts w:asciiTheme="majorHAnsi" w:hAnsiTheme="majorHAnsi" w:cstheme="majorHAnsi"/>
              </w:rPr>
              <w:fldChar w:fldCharType="end"/>
            </w:r>
            <w:r w:rsidRPr="003E52C0">
              <w:rPr>
                <w:rFonts w:asciiTheme="majorHAnsi" w:hAnsiTheme="majorHAnsi" w:cstheme="majorHAnsi"/>
              </w:rPr>
              <w:t xml:space="preserve"> of </w:t>
            </w:r>
            <w:r w:rsidR="00DA5435">
              <w:rPr>
                <w:rFonts w:asciiTheme="majorHAnsi" w:hAnsiTheme="majorHAnsi" w:cstheme="majorHAnsi"/>
              </w:rPr>
              <w:t>2</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EE42" w14:textId="13E0DE5D" w:rsidR="00EA0AE4" w:rsidRPr="00CF5436" w:rsidRDefault="00EA0AE4">
    <w:pPr>
      <w:pStyle w:val="Footer"/>
      <w:jc w:val="right"/>
      <w:rPr>
        <w:rFonts w:asciiTheme="majorHAnsi" w:hAnsiTheme="majorHAnsi" w:cstheme="majorHAnsi"/>
        <w:sz w:val="21"/>
        <w:szCs w:val="21"/>
      </w:rPr>
    </w:pPr>
    <w:r w:rsidRPr="00CF5436">
      <w:rPr>
        <w:rFonts w:asciiTheme="majorHAnsi" w:hAnsiTheme="majorHAnsi" w:cstheme="majorHAnsi"/>
        <w:sz w:val="21"/>
        <w:szCs w:val="21"/>
      </w:rPr>
      <w:t xml:space="preserve">Narragansett Bay Estuary Program—Executive Committee Meeting Notes, </w:t>
    </w:r>
    <w:r w:rsidR="008F3B08">
      <w:rPr>
        <w:rFonts w:asciiTheme="majorHAnsi" w:hAnsiTheme="majorHAnsi" w:cstheme="majorHAnsi"/>
        <w:sz w:val="21"/>
        <w:szCs w:val="21"/>
      </w:rPr>
      <w:t>November</w:t>
    </w:r>
    <w:r w:rsidR="00FB0F66" w:rsidRPr="00CF5436">
      <w:rPr>
        <w:rFonts w:asciiTheme="majorHAnsi" w:hAnsiTheme="majorHAnsi" w:cstheme="majorHAnsi"/>
        <w:sz w:val="21"/>
        <w:szCs w:val="21"/>
      </w:rPr>
      <w:t xml:space="preserve"> 9</w:t>
    </w:r>
    <w:r w:rsidRPr="00CF5436">
      <w:rPr>
        <w:rFonts w:asciiTheme="majorHAnsi" w:hAnsiTheme="majorHAnsi" w:cstheme="majorHAnsi"/>
        <w:sz w:val="21"/>
        <w:szCs w:val="21"/>
      </w:rPr>
      <w:t xml:space="preserve">, 2022, </w:t>
    </w:r>
    <w:sdt>
      <w:sdtPr>
        <w:rPr>
          <w:rFonts w:asciiTheme="majorHAnsi" w:hAnsiTheme="majorHAnsi" w:cstheme="majorHAnsi"/>
          <w:sz w:val="21"/>
          <w:szCs w:val="21"/>
        </w:rPr>
        <w:id w:val="-287432952"/>
        <w:docPartObj>
          <w:docPartGallery w:val="Page Numbers (Bottom of Page)"/>
          <w:docPartUnique/>
        </w:docPartObj>
      </w:sdtPr>
      <w:sdtEndPr/>
      <w:sdtContent>
        <w:sdt>
          <w:sdtPr>
            <w:rPr>
              <w:rFonts w:asciiTheme="majorHAnsi" w:hAnsiTheme="majorHAnsi" w:cstheme="majorHAnsi"/>
              <w:sz w:val="21"/>
              <w:szCs w:val="21"/>
            </w:rPr>
            <w:id w:val="-1769616900"/>
            <w:docPartObj>
              <w:docPartGallery w:val="Page Numbers (Top of Page)"/>
              <w:docPartUnique/>
            </w:docPartObj>
          </w:sdtPr>
          <w:sdtEndPr/>
          <w:sdtContent>
            <w:r w:rsidRPr="00CF5436">
              <w:rPr>
                <w:rFonts w:asciiTheme="majorHAnsi" w:hAnsiTheme="majorHAnsi" w:cstheme="majorHAnsi"/>
                <w:sz w:val="21"/>
                <w:szCs w:val="21"/>
              </w:rPr>
              <w:t xml:space="preserve">Page </w:t>
            </w:r>
            <w:r w:rsidRPr="00CF5436">
              <w:rPr>
                <w:rFonts w:asciiTheme="majorHAnsi" w:hAnsiTheme="majorHAnsi" w:cstheme="majorHAnsi"/>
                <w:sz w:val="21"/>
                <w:szCs w:val="21"/>
              </w:rPr>
              <w:fldChar w:fldCharType="begin"/>
            </w:r>
            <w:r w:rsidRPr="00CF5436">
              <w:rPr>
                <w:rFonts w:asciiTheme="majorHAnsi" w:hAnsiTheme="majorHAnsi" w:cstheme="majorHAnsi"/>
                <w:sz w:val="21"/>
                <w:szCs w:val="21"/>
              </w:rPr>
              <w:instrText xml:space="preserve"> PAGE </w:instrText>
            </w:r>
            <w:r w:rsidRPr="00CF5436">
              <w:rPr>
                <w:rFonts w:asciiTheme="majorHAnsi" w:hAnsiTheme="majorHAnsi" w:cstheme="majorHAnsi"/>
                <w:sz w:val="21"/>
                <w:szCs w:val="21"/>
              </w:rPr>
              <w:fldChar w:fldCharType="separate"/>
            </w:r>
            <w:r w:rsidRPr="00CF5436">
              <w:rPr>
                <w:rFonts w:asciiTheme="majorHAnsi" w:hAnsiTheme="majorHAnsi" w:cstheme="majorHAnsi"/>
                <w:noProof/>
                <w:sz w:val="21"/>
                <w:szCs w:val="21"/>
              </w:rPr>
              <w:t>2</w:t>
            </w:r>
            <w:r w:rsidRPr="00CF5436">
              <w:rPr>
                <w:rFonts w:asciiTheme="majorHAnsi" w:hAnsiTheme="majorHAnsi" w:cstheme="majorHAnsi"/>
                <w:sz w:val="21"/>
                <w:szCs w:val="21"/>
              </w:rPr>
              <w:fldChar w:fldCharType="end"/>
            </w:r>
            <w:r w:rsidRPr="00CF5436">
              <w:rPr>
                <w:rFonts w:asciiTheme="majorHAnsi" w:hAnsiTheme="majorHAnsi" w:cstheme="majorHAnsi"/>
                <w:sz w:val="21"/>
                <w:szCs w:val="21"/>
              </w:rPr>
              <w:t xml:space="preserve"> of </w:t>
            </w:r>
            <w:r w:rsidR="008F3B08">
              <w:rPr>
                <w:rFonts w:asciiTheme="majorHAnsi" w:hAnsiTheme="majorHAnsi" w:cstheme="majorHAnsi"/>
                <w:sz w:val="21"/>
                <w:szCs w:val="21"/>
              </w:rPr>
              <w:t>3</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5DDF" w14:textId="77777777" w:rsidR="001B28DB" w:rsidRDefault="001B28DB" w:rsidP="002A2074">
      <w:pPr>
        <w:spacing w:after="0" w:line="240" w:lineRule="auto"/>
      </w:pPr>
      <w:r>
        <w:separator/>
      </w:r>
    </w:p>
  </w:footnote>
  <w:footnote w:type="continuationSeparator" w:id="0">
    <w:p w14:paraId="0B629107" w14:textId="77777777" w:rsidR="001B28DB" w:rsidRDefault="001B28DB" w:rsidP="002A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B3A3" w14:textId="77777777" w:rsidR="00DA5435" w:rsidRDefault="00DA5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673A" w14:textId="40CC743C" w:rsidR="00DA5435" w:rsidRDefault="00DA5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2DCA" w14:textId="183ADA98" w:rsidR="00EA0AE4" w:rsidRDefault="00DA5435" w:rsidP="000825A8">
    <w:pPr>
      <w:pStyle w:val="Header"/>
      <w:ind w:left="180"/>
    </w:pPr>
    <w:sdt>
      <w:sdtPr>
        <w:id w:val="1237433319"/>
        <w:docPartObj>
          <w:docPartGallery w:val="Watermarks"/>
          <w:docPartUnique/>
        </w:docPartObj>
      </w:sdtPr>
      <w:sdtContent>
        <w:r>
          <w:rPr>
            <w:noProof/>
          </w:rPr>
          <w:pict w14:anchorId="5EAB5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0AE4">
      <w:rPr>
        <w:noProof/>
      </w:rPr>
      <w:drawing>
        <wp:inline distT="0" distB="0" distL="0" distR="0" wp14:anchorId="290CCA3F" wp14:editId="404A9001">
          <wp:extent cx="6009005" cy="820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EP letterhead A-2018.jpg"/>
                  <pic:cNvPicPr/>
                </pic:nvPicPr>
                <pic:blipFill>
                  <a:blip r:embed="rId1">
                    <a:extLst>
                      <a:ext uri="{28A0092B-C50C-407E-A947-70E740481C1C}">
                        <a14:useLocalDpi xmlns:a14="http://schemas.microsoft.com/office/drawing/2010/main" val="0"/>
                      </a:ext>
                    </a:extLst>
                  </a:blip>
                  <a:stretch>
                    <a:fillRect/>
                  </a:stretch>
                </pic:blipFill>
                <pic:spPr>
                  <a:xfrm>
                    <a:off x="0" y="0"/>
                    <a:ext cx="6051889" cy="826854"/>
                  </a:xfrm>
                  <a:prstGeom prst="rect">
                    <a:avLst/>
                  </a:prstGeom>
                </pic:spPr>
              </pic:pic>
            </a:graphicData>
          </a:graphic>
        </wp:inline>
      </w:drawing>
    </w:r>
  </w:p>
  <w:p w14:paraId="6AB09953" w14:textId="2CEA15BE" w:rsidR="00EA0AE4" w:rsidRDefault="00EA0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3CA"/>
    <w:multiLevelType w:val="hybridMultilevel"/>
    <w:tmpl w:val="F88A920C"/>
    <w:lvl w:ilvl="0" w:tplc="522CC6C8">
      <w:start w:val="1"/>
      <w:numFmt w:val="bullet"/>
      <w:lvlText w:val="•"/>
      <w:lvlJc w:val="left"/>
      <w:pPr>
        <w:tabs>
          <w:tab w:val="num" w:pos="720"/>
        </w:tabs>
        <w:ind w:left="720" w:hanging="360"/>
      </w:pPr>
      <w:rPr>
        <w:rFonts w:ascii="Arial" w:hAnsi="Arial" w:hint="default"/>
      </w:rPr>
    </w:lvl>
    <w:lvl w:ilvl="1" w:tplc="7D20949C" w:tentative="1">
      <w:start w:val="1"/>
      <w:numFmt w:val="bullet"/>
      <w:lvlText w:val="•"/>
      <w:lvlJc w:val="left"/>
      <w:pPr>
        <w:tabs>
          <w:tab w:val="num" w:pos="1440"/>
        </w:tabs>
        <w:ind w:left="1440" w:hanging="360"/>
      </w:pPr>
      <w:rPr>
        <w:rFonts w:ascii="Arial" w:hAnsi="Arial" w:hint="default"/>
      </w:rPr>
    </w:lvl>
    <w:lvl w:ilvl="2" w:tplc="A8E6FC30" w:tentative="1">
      <w:start w:val="1"/>
      <w:numFmt w:val="bullet"/>
      <w:lvlText w:val="•"/>
      <w:lvlJc w:val="left"/>
      <w:pPr>
        <w:tabs>
          <w:tab w:val="num" w:pos="2160"/>
        </w:tabs>
        <w:ind w:left="2160" w:hanging="360"/>
      </w:pPr>
      <w:rPr>
        <w:rFonts w:ascii="Arial" w:hAnsi="Arial" w:hint="default"/>
      </w:rPr>
    </w:lvl>
    <w:lvl w:ilvl="3" w:tplc="59080482" w:tentative="1">
      <w:start w:val="1"/>
      <w:numFmt w:val="bullet"/>
      <w:lvlText w:val="•"/>
      <w:lvlJc w:val="left"/>
      <w:pPr>
        <w:tabs>
          <w:tab w:val="num" w:pos="2880"/>
        </w:tabs>
        <w:ind w:left="2880" w:hanging="360"/>
      </w:pPr>
      <w:rPr>
        <w:rFonts w:ascii="Arial" w:hAnsi="Arial" w:hint="default"/>
      </w:rPr>
    </w:lvl>
    <w:lvl w:ilvl="4" w:tplc="550C15EA" w:tentative="1">
      <w:start w:val="1"/>
      <w:numFmt w:val="bullet"/>
      <w:lvlText w:val="•"/>
      <w:lvlJc w:val="left"/>
      <w:pPr>
        <w:tabs>
          <w:tab w:val="num" w:pos="3600"/>
        </w:tabs>
        <w:ind w:left="3600" w:hanging="360"/>
      </w:pPr>
      <w:rPr>
        <w:rFonts w:ascii="Arial" w:hAnsi="Arial" w:hint="default"/>
      </w:rPr>
    </w:lvl>
    <w:lvl w:ilvl="5" w:tplc="F94095EA" w:tentative="1">
      <w:start w:val="1"/>
      <w:numFmt w:val="bullet"/>
      <w:lvlText w:val="•"/>
      <w:lvlJc w:val="left"/>
      <w:pPr>
        <w:tabs>
          <w:tab w:val="num" w:pos="4320"/>
        </w:tabs>
        <w:ind w:left="4320" w:hanging="360"/>
      </w:pPr>
      <w:rPr>
        <w:rFonts w:ascii="Arial" w:hAnsi="Arial" w:hint="default"/>
      </w:rPr>
    </w:lvl>
    <w:lvl w:ilvl="6" w:tplc="D37491EC" w:tentative="1">
      <w:start w:val="1"/>
      <w:numFmt w:val="bullet"/>
      <w:lvlText w:val="•"/>
      <w:lvlJc w:val="left"/>
      <w:pPr>
        <w:tabs>
          <w:tab w:val="num" w:pos="5040"/>
        </w:tabs>
        <w:ind w:left="5040" w:hanging="360"/>
      </w:pPr>
      <w:rPr>
        <w:rFonts w:ascii="Arial" w:hAnsi="Arial" w:hint="default"/>
      </w:rPr>
    </w:lvl>
    <w:lvl w:ilvl="7" w:tplc="6D1E9D44" w:tentative="1">
      <w:start w:val="1"/>
      <w:numFmt w:val="bullet"/>
      <w:lvlText w:val="•"/>
      <w:lvlJc w:val="left"/>
      <w:pPr>
        <w:tabs>
          <w:tab w:val="num" w:pos="5760"/>
        </w:tabs>
        <w:ind w:left="5760" w:hanging="360"/>
      </w:pPr>
      <w:rPr>
        <w:rFonts w:ascii="Arial" w:hAnsi="Arial" w:hint="default"/>
      </w:rPr>
    </w:lvl>
    <w:lvl w:ilvl="8" w:tplc="A0C4F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E33F5"/>
    <w:multiLevelType w:val="hybridMultilevel"/>
    <w:tmpl w:val="06203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8990B64"/>
    <w:multiLevelType w:val="hybridMultilevel"/>
    <w:tmpl w:val="4D2027E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CA36EF6"/>
    <w:multiLevelType w:val="hybridMultilevel"/>
    <w:tmpl w:val="34EEDFD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6753C56"/>
    <w:multiLevelType w:val="hybridMultilevel"/>
    <w:tmpl w:val="FD2C272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C233C0"/>
    <w:multiLevelType w:val="hybridMultilevel"/>
    <w:tmpl w:val="0A3ACDA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05D49A3"/>
    <w:multiLevelType w:val="hybridMultilevel"/>
    <w:tmpl w:val="8DD6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A2281"/>
    <w:multiLevelType w:val="hybridMultilevel"/>
    <w:tmpl w:val="EBEA1B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C3E75F3"/>
    <w:multiLevelType w:val="hybridMultilevel"/>
    <w:tmpl w:val="56A0D09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D8A4F1E"/>
    <w:multiLevelType w:val="hybridMultilevel"/>
    <w:tmpl w:val="DC72B3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DDC1085"/>
    <w:multiLevelType w:val="hybridMultilevel"/>
    <w:tmpl w:val="D610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A78FE"/>
    <w:multiLevelType w:val="hybridMultilevel"/>
    <w:tmpl w:val="FB76AB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34222C8"/>
    <w:multiLevelType w:val="hybridMultilevel"/>
    <w:tmpl w:val="07209C4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37A0EBB"/>
    <w:multiLevelType w:val="hybridMultilevel"/>
    <w:tmpl w:val="B69AAE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3397F"/>
    <w:multiLevelType w:val="hybridMultilevel"/>
    <w:tmpl w:val="FA683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922DA"/>
    <w:multiLevelType w:val="hybridMultilevel"/>
    <w:tmpl w:val="91224400"/>
    <w:lvl w:ilvl="0" w:tplc="40F45890">
      <w:start w:val="1"/>
      <w:numFmt w:val="bullet"/>
      <w:lvlText w:val="•"/>
      <w:lvlJc w:val="left"/>
      <w:pPr>
        <w:tabs>
          <w:tab w:val="num" w:pos="720"/>
        </w:tabs>
        <w:ind w:left="720" w:hanging="360"/>
      </w:pPr>
      <w:rPr>
        <w:rFonts w:ascii="Arial" w:hAnsi="Arial" w:hint="default"/>
      </w:rPr>
    </w:lvl>
    <w:lvl w:ilvl="1" w:tplc="E954C8F4">
      <w:start w:val="1"/>
      <w:numFmt w:val="bullet"/>
      <w:lvlText w:val="•"/>
      <w:lvlJc w:val="left"/>
      <w:pPr>
        <w:tabs>
          <w:tab w:val="num" w:pos="1440"/>
        </w:tabs>
        <w:ind w:left="1440" w:hanging="360"/>
      </w:pPr>
      <w:rPr>
        <w:rFonts w:ascii="Arial" w:hAnsi="Arial" w:hint="default"/>
      </w:rPr>
    </w:lvl>
    <w:lvl w:ilvl="2" w:tplc="AF3867D4" w:tentative="1">
      <w:start w:val="1"/>
      <w:numFmt w:val="bullet"/>
      <w:lvlText w:val="•"/>
      <w:lvlJc w:val="left"/>
      <w:pPr>
        <w:tabs>
          <w:tab w:val="num" w:pos="2160"/>
        </w:tabs>
        <w:ind w:left="2160" w:hanging="360"/>
      </w:pPr>
      <w:rPr>
        <w:rFonts w:ascii="Arial" w:hAnsi="Arial" w:hint="default"/>
      </w:rPr>
    </w:lvl>
    <w:lvl w:ilvl="3" w:tplc="98C2B902" w:tentative="1">
      <w:start w:val="1"/>
      <w:numFmt w:val="bullet"/>
      <w:lvlText w:val="•"/>
      <w:lvlJc w:val="left"/>
      <w:pPr>
        <w:tabs>
          <w:tab w:val="num" w:pos="2880"/>
        </w:tabs>
        <w:ind w:left="2880" w:hanging="360"/>
      </w:pPr>
      <w:rPr>
        <w:rFonts w:ascii="Arial" w:hAnsi="Arial" w:hint="default"/>
      </w:rPr>
    </w:lvl>
    <w:lvl w:ilvl="4" w:tplc="13400636" w:tentative="1">
      <w:start w:val="1"/>
      <w:numFmt w:val="bullet"/>
      <w:lvlText w:val="•"/>
      <w:lvlJc w:val="left"/>
      <w:pPr>
        <w:tabs>
          <w:tab w:val="num" w:pos="3600"/>
        </w:tabs>
        <w:ind w:left="3600" w:hanging="360"/>
      </w:pPr>
      <w:rPr>
        <w:rFonts w:ascii="Arial" w:hAnsi="Arial" w:hint="default"/>
      </w:rPr>
    </w:lvl>
    <w:lvl w:ilvl="5" w:tplc="AF6EBF76" w:tentative="1">
      <w:start w:val="1"/>
      <w:numFmt w:val="bullet"/>
      <w:lvlText w:val="•"/>
      <w:lvlJc w:val="left"/>
      <w:pPr>
        <w:tabs>
          <w:tab w:val="num" w:pos="4320"/>
        </w:tabs>
        <w:ind w:left="4320" w:hanging="360"/>
      </w:pPr>
      <w:rPr>
        <w:rFonts w:ascii="Arial" w:hAnsi="Arial" w:hint="default"/>
      </w:rPr>
    </w:lvl>
    <w:lvl w:ilvl="6" w:tplc="CDF01156" w:tentative="1">
      <w:start w:val="1"/>
      <w:numFmt w:val="bullet"/>
      <w:lvlText w:val="•"/>
      <w:lvlJc w:val="left"/>
      <w:pPr>
        <w:tabs>
          <w:tab w:val="num" w:pos="5040"/>
        </w:tabs>
        <w:ind w:left="5040" w:hanging="360"/>
      </w:pPr>
      <w:rPr>
        <w:rFonts w:ascii="Arial" w:hAnsi="Arial" w:hint="default"/>
      </w:rPr>
    </w:lvl>
    <w:lvl w:ilvl="7" w:tplc="69CAEB7A" w:tentative="1">
      <w:start w:val="1"/>
      <w:numFmt w:val="bullet"/>
      <w:lvlText w:val="•"/>
      <w:lvlJc w:val="left"/>
      <w:pPr>
        <w:tabs>
          <w:tab w:val="num" w:pos="5760"/>
        </w:tabs>
        <w:ind w:left="5760" w:hanging="360"/>
      </w:pPr>
      <w:rPr>
        <w:rFonts w:ascii="Arial" w:hAnsi="Arial" w:hint="default"/>
      </w:rPr>
    </w:lvl>
    <w:lvl w:ilvl="8" w:tplc="4D6EE5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937F5C"/>
    <w:multiLevelType w:val="hybridMultilevel"/>
    <w:tmpl w:val="8E4EB468"/>
    <w:lvl w:ilvl="0" w:tplc="04090001">
      <w:start w:val="1"/>
      <w:numFmt w:val="bullet"/>
      <w:lvlText w:val=""/>
      <w:lvlJc w:val="left"/>
      <w:pPr>
        <w:tabs>
          <w:tab w:val="num" w:pos="720"/>
        </w:tabs>
        <w:ind w:left="720" w:hanging="360"/>
      </w:pPr>
      <w:rPr>
        <w:rFonts w:ascii="Symbol" w:hAnsi="Symbol" w:hint="default"/>
      </w:rPr>
    </w:lvl>
    <w:lvl w:ilvl="1" w:tplc="F9BE91D2" w:tentative="1">
      <w:start w:val="1"/>
      <w:numFmt w:val="decimal"/>
      <w:lvlText w:val="%2."/>
      <w:lvlJc w:val="left"/>
      <w:pPr>
        <w:tabs>
          <w:tab w:val="num" w:pos="1440"/>
        </w:tabs>
        <w:ind w:left="1440" w:hanging="360"/>
      </w:pPr>
    </w:lvl>
    <w:lvl w:ilvl="2" w:tplc="92ECF71A" w:tentative="1">
      <w:start w:val="1"/>
      <w:numFmt w:val="decimal"/>
      <w:lvlText w:val="%3."/>
      <w:lvlJc w:val="left"/>
      <w:pPr>
        <w:tabs>
          <w:tab w:val="num" w:pos="2160"/>
        </w:tabs>
        <w:ind w:left="2160" w:hanging="360"/>
      </w:pPr>
    </w:lvl>
    <w:lvl w:ilvl="3" w:tplc="34E822DE" w:tentative="1">
      <w:start w:val="1"/>
      <w:numFmt w:val="decimal"/>
      <w:lvlText w:val="%4."/>
      <w:lvlJc w:val="left"/>
      <w:pPr>
        <w:tabs>
          <w:tab w:val="num" w:pos="2880"/>
        </w:tabs>
        <w:ind w:left="2880" w:hanging="360"/>
      </w:pPr>
    </w:lvl>
    <w:lvl w:ilvl="4" w:tplc="E80232C0" w:tentative="1">
      <w:start w:val="1"/>
      <w:numFmt w:val="decimal"/>
      <w:lvlText w:val="%5."/>
      <w:lvlJc w:val="left"/>
      <w:pPr>
        <w:tabs>
          <w:tab w:val="num" w:pos="3600"/>
        </w:tabs>
        <w:ind w:left="3600" w:hanging="360"/>
      </w:pPr>
    </w:lvl>
    <w:lvl w:ilvl="5" w:tplc="51B4BE02" w:tentative="1">
      <w:start w:val="1"/>
      <w:numFmt w:val="decimal"/>
      <w:lvlText w:val="%6."/>
      <w:lvlJc w:val="left"/>
      <w:pPr>
        <w:tabs>
          <w:tab w:val="num" w:pos="4320"/>
        </w:tabs>
        <w:ind w:left="4320" w:hanging="360"/>
      </w:pPr>
    </w:lvl>
    <w:lvl w:ilvl="6" w:tplc="F02A429A" w:tentative="1">
      <w:start w:val="1"/>
      <w:numFmt w:val="decimal"/>
      <w:lvlText w:val="%7."/>
      <w:lvlJc w:val="left"/>
      <w:pPr>
        <w:tabs>
          <w:tab w:val="num" w:pos="5040"/>
        </w:tabs>
        <w:ind w:left="5040" w:hanging="360"/>
      </w:pPr>
    </w:lvl>
    <w:lvl w:ilvl="7" w:tplc="85AC9CCC" w:tentative="1">
      <w:start w:val="1"/>
      <w:numFmt w:val="decimal"/>
      <w:lvlText w:val="%8."/>
      <w:lvlJc w:val="left"/>
      <w:pPr>
        <w:tabs>
          <w:tab w:val="num" w:pos="5760"/>
        </w:tabs>
        <w:ind w:left="5760" w:hanging="360"/>
      </w:pPr>
    </w:lvl>
    <w:lvl w:ilvl="8" w:tplc="E4FEA716" w:tentative="1">
      <w:start w:val="1"/>
      <w:numFmt w:val="decimal"/>
      <w:lvlText w:val="%9."/>
      <w:lvlJc w:val="left"/>
      <w:pPr>
        <w:tabs>
          <w:tab w:val="num" w:pos="6480"/>
        </w:tabs>
        <w:ind w:left="6480" w:hanging="360"/>
      </w:pPr>
    </w:lvl>
  </w:abstractNum>
  <w:abstractNum w:abstractNumId="17" w15:restartNumberingAfterBreak="0">
    <w:nsid w:val="3E7E33FE"/>
    <w:multiLevelType w:val="hybridMultilevel"/>
    <w:tmpl w:val="C8B0950E"/>
    <w:lvl w:ilvl="0" w:tplc="D2CA094C">
      <w:start w:val="1"/>
      <w:numFmt w:val="decimal"/>
      <w:lvlText w:val="%1."/>
      <w:lvlJc w:val="left"/>
      <w:pPr>
        <w:tabs>
          <w:tab w:val="num" w:pos="720"/>
        </w:tabs>
        <w:ind w:left="720" w:hanging="360"/>
      </w:pPr>
    </w:lvl>
    <w:lvl w:ilvl="1" w:tplc="E294DEA2" w:tentative="1">
      <w:start w:val="1"/>
      <w:numFmt w:val="decimal"/>
      <w:lvlText w:val="%2."/>
      <w:lvlJc w:val="left"/>
      <w:pPr>
        <w:tabs>
          <w:tab w:val="num" w:pos="1440"/>
        </w:tabs>
        <w:ind w:left="1440" w:hanging="360"/>
      </w:pPr>
    </w:lvl>
    <w:lvl w:ilvl="2" w:tplc="9B44F74E" w:tentative="1">
      <w:start w:val="1"/>
      <w:numFmt w:val="decimal"/>
      <w:lvlText w:val="%3."/>
      <w:lvlJc w:val="left"/>
      <w:pPr>
        <w:tabs>
          <w:tab w:val="num" w:pos="2160"/>
        </w:tabs>
        <w:ind w:left="2160" w:hanging="360"/>
      </w:pPr>
    </w:lvl>
    <w:lvl w:ilvl="3" w:tplc="2C6EC094" w:tentative="1">
      <w:start w:val="1"/>
      <w:numFmt w:val="decimal"/>
      <w:lvlText w:val="%4."/>
      <w:lvlJc w:val="left"/>
      <w:pPr>
        <w:tabs>
          <w:tab w:val="num" w:pos="2880"/>
        </w:tabs>
        <w:ind w:left="2880" w:hanging="360"/>
      </w:pPr>
    </w:lvl>
    <w:lvl w:ilvl="4" w:tplc="7B4218B6" w:tentative="1">
      <w:start w:val="1"/>
      <w:numFmt w:val="decimal"/>
      <w:lvlText w:val="%5."/>
      <w:lvlJc w:val="left"/>
      <w:pPr>
        <w:tabs>
          <w:tab w:val="num" w:pos="3600"/>
        </w:tabs>
        <w:ind w:left="3600" w:hanging="360"/>
      </w:pPr>
    </w:lvl>
    <w:lvl w:ilvl="5" w:tplc="57BAD68C" w:tentative="1">
      <w:start w:val="1"/>
      <w:numFmt w:val="decimal"/>
      <w:lvlText w:val="%6."/>
      <w:lvlJc w:val="left"/>
      <w:pPr>
        <w:tabs>
          <w:tab w:val="num" w:pos="4320"/>
        </w:tabs>
        <w:ind w:left="4320" w:hanging="360"/>
      </w:pPr>
    </w:lvl>
    <w:lvl w:ilvl="6" w:tplc="610A3968" w:tentative="1">
      <w:start w:val="1"/>
      <w:numFmt w:val="decimal"/>
      <w:lvlText w:val="%7."/>
      <w:lvlJc w:val="left"/>
      <w:pPr>
        <w:tabs>
          <w:tab w:val="num" w:pos="5040"/>
        </w:tabs>
        <w:ind w:left="5040" w:hanging="360"/>
      </w:pPr>
    </w:lvl>
    <w:lvl w:ilvl="7" w:tplc="DA405F28" w:tentative="1">
      <w:start w:val="1"/>
      <w:numFmt w:val="decimal"/>
      <w:lvlText w:val="%8."/>
      <w:lvlJc w:val="left"/>
      <w:pPr>
        <w:tabs>
          <w:tab w:val="num" w:pos="5760"/>
        </w:tabs>
        <w:ind w:left="5760" w:hanging="360"/>
      </w:pPr>
    </w:lvl>
    <w:lvl w:ilvl="8" w:tplc="D804CE1C" w:tentative="1">
      <w:start w:val="1"/>
      <w:numFmt w:val="decimal"/>
      <w:lvlText w:val="%9."/>
      <w:lvlJc w:val="left"/>
      <w:pPr>
        <w:tabs>
          <w:tab w:val="num" w:pos="6480"/>
        </w:tabs>
        <w:ind w:left="6480" w:hanging="360"/>
      </w:pPr>
    </w:lvl>
  </w:abstractNum>
  <w:abstractNum w:abstractNumId="18" w15:restartNumberingAfterBreak="0">
    <w:nsid w:val="3FC77155"/>
    <w:multiLevelType w:val="hybridMultilevel"/>
    <w:tmpl w:val="36D0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60BE6"/>
    <w:multiLevelType w:val="hybridMultilevel"/>
    <w:tmpl w:val="30EE7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31DD8"/>
    <w:multiLevelType w:val="hybridMultilevel"/>
    <w:tmpl w:val="C6426B50"/>
    <w:lvl w:ilvl="0" w:tplc="631EE1A2">
      <w:start w:val="1"/>
      <w:numFmt w:val="decimal"/>
      <w:lvlText w:val="%1."/>
      <w:lvlJc w:val="left"/>
      <w:pPr>
        <w:ind w:left="634" w:hanging="360"/>
      </w:pPr>
      <w:rPr>
        <w:rFonts w:hint="default"/>
        <w:b/>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15:restartNumberingAfterBreak="0">
    <w:nsid w:val="4F8D0920"/>
    <w:multiLevelType w:val="hybridMultilevel"/>
    <w:tmpl w:val="99B2B99C"/>
    <w:lvl w:ilvl="0" w:tplc="3D44B5DE">
      <w:start w:val="1"/>
      <w:numFmt w:val="decimal"/>
      <w:lvlText w:val="%1."/>
      <w:lvlJc w:val="left"/>
      <w:pPr>
        <w:tabs>
          <w:tab w:val="num" w:pos="720"/>
        </w:tabs>
        <w:ind w:left="720" w:hanging="360"/>
      </w:pPr>
    </w:lvl>
    <w:lvl w:ilvl="1" w:tplc="ACB889C8" w:tentative="1">
      <w:start w:val="1"/>
      <w:numFmt w:val="decimal"/>
      <w:lvlText w:val="%2."/>
      <w:lvlJc w:val="left"/>
      <w:pPr>
        <w:tabs>
          <w:tab w:val="num" w:pos="1440"/>
        </w:tabs>
        <w:ind w:left="1440" w:hanging="360"/>
      </w:pPr>
    </w:lvl>
    <w:lvl w:ilvl="2" w:tplc="4DAC19AC" w:tentative="1">
      <w:start w:val="1"/>
      <w:numFmt w:val="decimal"/>
      <w:lvlText w:val="%3."/>
      <w:lvlJc w:val="left"/>
      <w:pPr>
        <w:tabs>
          <w:tab w:val="num" w:pos="2160"/>
        </w:tabs>
        <w:ind w:left="2160" w:hanging="360"/>
      </w:pPr>
    </w:lvl>
    <w:lvl w:ilvl="3" w:tplc="63BEE0FC" w:tentative="1">
      <w:start w:val="1"/>
      <w:numFmt w:val="decimal"/>
      <w:lvlText w:val="%4."/>
      <w:lvlJc w:val="left"/>
      <w:pPr>
        <w:tabs>
          <w:tab w:val="num" w:pos="2880"/>
        </w:tabs>
        <w:ind w:left="2880" w:hanging="360"/>
      </w:pPr>
    </w:lvl>
    <w:lvl w:ilvl="4" w:tplc="B764F8A0" w:tentative="1">
      <w:start w:val="1"/>
      <w:numFmt w:val="decimal"/>
      <w:lvlText w:val="%5."/>
      <w:lvlJc w:val="left"/>
      <w:pPr>
        <w:tabs>
          <w:tab w:val="num" w:pos="3600"/>
        </w:tabs>
        <w:ind w:left="3600" w:hanging="360"/>
      </w:pPr>
    </w:lvl>
    <w:lvl w:ilvl="5" w:tplc="DE1A243C" w:tentative="1">
      <w:start w:val="1"/>
      <w:numFmt w:val="decimal"/>
      <w:lvlText w:val="%6."/>
      <w:lvlJc w:val="left"/>
      <w:pPr>
        <w:tabs>
          <w:tab w:val="num" w:pos="4320"/>
        </w:tabs>
        <w:ind w:left="4320" w:hanging="360"/>
      </w:pPr>
    </w:lvl>
    <w:lvl w:ilvl="6" w:tplc="5CE40F86" w:tentative="1">
      <w:start w:val="1"/>
      <w:numFmt w:val="decimal"/>
      <w:lvlText w:val="%7."/>
      <w:lvlJc w:val="left"/>
      <w:pPr>
        <w:tabs>
          <w:tab w:val="num" w:pos="5040"/>
        </w:tabs>
        <w:ind w:left="5040" w:hanging="360"/>
      </w:pPr>
    </w:lvl>
    <w:lvl w:ilvl="7" w:tplc="D9CE47C8" w:tentative="1">
      <w:start w:val="1"/>
      <w:numFmt w:val="decimal"/>
      <w:lvlText w:val="%8."/>
      <w:lvlJc w:val="left"/>
      <w:pPr>
        <w:tabs>
          <w:tab w:val="num" w:pos="5760"/>
        </w:tabs>
        <w:ind w:left="5760" w:hanging="360"/>
      </w:pPr>
    </w:lvl>
    <w:lvl w:ilvl="8" w:tplc="4EA68CD0" w:tentative="1">
      <w:start w:val="1"/>
      <w:numFmt w:val="decimal"/>
      <w:lvlText w:val="%9."/>
      <w:lvlJc w:val="left"/>
      <w:pPr>
        <w:tabs>
          <w:tab w:val="num" w:pos="6480"/>
        </w:tabs>
        <w:ind w:left="6480" w:hanging="360"/>
      </w:pPr>
    </w:lvl>
  </w:abstractNum>
  <w:abstractNum w:abstractNumId="22" w15:restartNumberingAfterBreak="0">
    <w:nsid w:val="555D1292"/>
    <w:multiLevelType w:val="hybridMultilevel"/>
    <w:tmpl w:val="2F8EE4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01C682B"/>
    <w:multiLevelType w:val="hybridMultilevel"/>
    <w:tmpl w:val="F89879DE"/>
    <w:lvl w:ilvl="0" w:tplc="CE10DFC0">
      <w:start w:val="1"/>
      <w:numFmt w:val="bullet"/>
      <w:lvlText w:val="•"/>
      <w:lvlJc w:val="left"/>
      <w:pPr>
        <w:tabs>
          <w:tab w:val="num" w:pos="720"/>
        </w:tabs>
        <w:ind w:left="720" w:hanging="360"/>
      </w:pPr>
      <w:rPr>
        <w:rFonts w:ascii="Arial" w:hAnsi="Arial" w:hint="default"/>
      </w:rPr>
    </w:lvl>
    <w:lvl w:ilvl="1" w:tplc="45EE345C" w:tentative="1">
      <w:start w:val="1"/>
      <w:numFmt w:val="bullet"/>
      <w:lvlText w:val="•"/>
      <w:lvlJc w:val="left"/>
      <w:pPr>
        <w:tabs>
          <w:tab w:val="num" w:pos="1440"/>
        </w:tabs>
        <w:ind w:left="1440" w:hanging="360"/>
      </w:pPr>
      <w:rPr>
        <w:rFonts w:ascii="Arial" w:hAnsi="Arial" w:hint="default"/>
      </w:rPr>
    </w:lvl>
    <w:lvl w:ilvl="2" w:tplc="1D74383C" w:tentative="1">
      <w:start w:val="1"/>
      <w:numFmt w:val="bullet"/>
      <w:lvlText w:val="•"/>
      <w:lvlJc w:val="left"/>
      <w:pPr>
        <w:tabs>
          <w:tab w:val="num" w:pos="2160"/>
        </w:tabs>
        <w:ind w:left="2160" w:hanging="360"/>
      </w:pPr>
      <w:rPr>
        <w:rFonts w:ascii="Arial" w:hAnsi="Arial" w:hint="default"/>
      </w:rPr>
    </w:lvl>
    <w:lvl w:ilvl="3" w:tplc="C2C6976A" w:tentative="1">
      <w:start w:val="1"/>
      <w:numFmt w:val="bullet"/>
      <w:lvlText w:val="•"/>
      <w:lvlJc w:val="left"/>
      <w:pPr>
        <w:tabs>
          <w:tab w:val="num" w:pos="2880"/>
        </w:tabs>
        <w:ind w:left="2880" w:hanging="360"/>
      </w:pPr>
      <w:rPr>
        <w:rFonts w:ascii="Arial" w:hAnsi="Arial" w:hint="default"/>
      </w:rPr>
    </w:lvl>
    <w:lvl w:ilvl="4" w:tplc="67848CBA" w:tentative="1">
      <w:start w:val="1"/>
      <w:numFmt w:val="bullet"/>
      <w:lvlText w:val="•"/>
      <w:lvlJc w:val="left"/>
      <w:pPr>
        <w:tabs>
          <w:tab w:val="num" w:pos="3600"/>
        </w:tabs>
        <w:ind w:left="3600" w:hanging="360"/>
      </w:pPr>
      <w:rPr>
        <w:rFonts w:ascii="Arial" w:hAnsi="Arial" w:hint="default"/>
      </w:rPr>
    </w:lvl>
    <w:lvl w:ilvl="5" w:tplc="56D81ADC" w:tentative="1">
      <w:start w:val="1"/>
      <w:numFmt w:val="bullet"/>
      <w:lvlText w:val="•"/>
      <w:lvlJc w:val="left"/>
      <w:pPr>
        <w:tabs>
          <w:tab w:val="num" w:pos="4320"/>
        </w:tabs>
        <w:ind w:left="4320" w:hanging="360"/>
      </w:pPr>
      <w:rPr>
        <w:rFonts w:ascii="Arial" w:hAnsi="Arial" w:hint="default"/>
      </w:rPr>
    </w:lvl>
    <w:lvl w:ilvl="6" w:tplc="C4406DC4" w:tentative="1">
      <w:start w:val="1"/>
      <w:numFmt w:val="bullet"/>
      <w:lvlText w:val="•"/>
      <w:lvlJc w:val="left"/>
      <w:pPr>
        <w:tabs>
          <w:tab w:val="num" w:pos="5040"/>
        </w:tabs>
        <w:ind w:left="5040" w:hanging="360"/>
      </w:pPr>
      <w:rPr>
        <w:rFonts w:ascii="Arial" w:hAnsi="Arial" w:hint="default"/>
      </w:rPr>
    </w:lvl>
    <w:lvl w:ilvl="7" w:tplc="5D004618" w:tentative="1">
      <w:start w:val="1"/>
      <w:numFmt w:val="bullet"/>
      <w:lvlText w:val="•"/>
      <w:lvlJc w:val="left"/>
      <w:pPr>
        <w:tabs>
          <w:tab w:val="num" w:pos="5760"/>
        </w:tabs>
        <w:ind w:left="5760" w:hanging="360"/>
      </w:pPr>
      <w:rPr>
        <w:rFonts w:ascii="Arial" w:hAnsi="Arial" w:hint="default"/>
      </w:rPr>
    </w:lvl>
    <w:lvl w:ilvl="8" w:tplc="58F63A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8D37A7"/>
    <w:multiLevelType w:val="multilevel"/>
    <w:tmpl w:val="32404BD0"/>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25" w15:restartNumberingAfterBreak="0">
    <w:nsid w:val="703151DE"/>
    <w:multiLevelType w:val="hybridMultilevel"/>
    <w:tmpl w:val="0A3C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26130A"/>
    <w:multiLevelType w:val="hybridMultilevel"/>
    <w:tmpl w:val="54247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4A07E5"/>
    <w:multiLevelType w:val="hybridMultilevel"/>
    <w:tmpl w:val="B6A8D5F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8EB1D84"/>
    <w:multiLevelType w:val="hybridMultilevel"/>
    <w:tmpl w:val="35B25C4A"/>
    <w:lvl w:ilvl="0" w:tplc="0248F4C6">
      <w:start w:val="1"/>
      <w:numFmt w:val="decimal"/>
      <w:lvlText w:val="%1."/>
      <w:lvlJc w:val="left"/>
      <w:pPr>
        <w:tabs>
          <w:tab w:val="num" w:pos="720"/>
        </w:tabs>
        <w:ind w:left="720" w:hanging="360"/>
      </w:pPr>
    </w:lvl>
    <w:lvl w:ilvl="1" w:tplc="F9BE91D2" w:tentative="1">
      <w:start w:val="1"/>
      <w:numFmt w:val="decimal"/>
      <w:lvlText w:val="%2."/>
      <w:lvlJc w:val="left"/>
      <w:pPr>
        <w:tabs>
          <w:tab w:val="num" w:pos="1440"/>
        </w:tabs>
        <w:ind w:left="1440" w:hanging="360"/>
      </w:pPr>
    </w:lvl>
    <w:lvl w:ilvl="2" w:tplc="92ECF71A" w:tentative="1">
      <w:start w:val="1"/>
      <w:numFmt w:val="decimal"/>
      <w:lvlText w:val="%3."/>
      <w:lvlJc w:val="left"/>
      <w:pPr>
        <w:tabs>
          <w:tab w:val="num" w:pos="2160"/>
        </w:tabs>
        <w:ind w:left="2160" w:hanging="360"/>
      </w:pPr>
    </w:lvl>
    <w:lvl w:ilvl="3" w:tplc="34E822DE" w:tentative="1">
      <w:start w:val="1"/>
      <w:numFmt w:val="decimal"/>
      <w:lvlText w:val="%4."/>
      <w:lvlJc w:val="left"/>
      <w:pPr>
        <w:tabs>
          <w:tab w:val="num" w:pos="2880"/>
        </w:tabs>
        <w:ind w:left="2880" w:hanging="360"/>
      </w:pPr>
    </w:lvl>
    <w:lvl w:ilvl="4" w:tplc="E80232C0" w:tentative="1">
      <w:start w:val="1"/>
      <w:numFmt w:val="decimal"/>
      <w:lvlText w:val="%5."/>
      <w:lvlJc w:val="left"/>
      <w:pPr>
        <w:tabs>
          <w:tab w:val="num" w:pos="3600"/>
        </w:tabs>
        <w:ind w:left="3600" w:hanging="360"/>
      </w:pPr>
    </w:lvl>
    <w:lvl w:ilvl="5" w:tplc="51B4BE02" w:tentative="1">
      <w:start w:val="1"/>
      <w:numFmt w:val="decimal"/>
      <w:lvlText w:val="%6."/>
      <w:lvlJc w:val="left"/>
      <w:pPr>
        <w:tabs>
          <w:tab w:val="num" w:pos="4320"/>
        </w:tabs>
        <w:ind w:left="4320" w:hanging="360"/>
      </w:pPr>
    </w:lvl>
    <w:lvl w:ilvl="6" w:tplc="F02A429A" w:tentative="1">
      <w:start w:val="1"/>
      <w:numFmt w:val="decimal"/>
      <w:lvlText w:val="%7."/>
      <w:lvlJc w:val="left"/>
      <w:pPr>
        <w:tabs>
          <w:tab w:val="num" w:pos="5040"/>
        </w:tabs>
        <w:ind w:left="5040" w:hanging="360"/>
      </w:pPr>
    </w:lvl>
    <w:lvl w:ilvl="7" w:tplc="85AC9CCC" w:tentative="1">
      <w:start w:val="1"/>
      <w:numFmt w:val="decimal"/>
      <w:lvlText w:val="%8."/>
      <w:lvlJc w:val="left"/>
      <w:pPr>
        <w:tabs>
          <w:tab w:val="num" w:pos="5760"/>
        </w:tabs>
        <w:ind w:left="5760" w:hanging="360"/>
      </w:pPr>
    </w:lvl>
    <w:lvl w:ilvl="8" w:tplc="E4FEA716" w:tentative="1">
      <w:start w:val="1"/>
      <w:numFmt w:val="decimal"/>
      <w:lvlText w:val="%9."/>
      <w:lvlJc w:val="left"/>
      <w:pPr>
        <w:tabs>
          <w:tab w:val="num" w:pos="6480"/>
        </w:tabs>
        <w:ind w:left="6480" w:hanging="360"/>
      </w:pPr>
    </w:lvl>
  </w:abstractNum>
  <w:num w:numId="1">
    <w:abstractNumId w:val="19"/>
  </w:num>
  <w:num w:numId="2">
    <w:abstractNumId w:val="6"/>
  </w:num>
  <w:num w:numId="3">
    <w:abstractNumId w:val="10"/>
  </w:num>
  <w:num w:numId="4">
    <w:abstractNumId w:val="4"/>
  </w:num>
  <w:num w:numId="5">
    <w:abstractNumId w:val="15"/>
  </w:num>
  <w:num w:numId="6">
    <w:abstractNumId w:val="13"/>
  </w:num>
  <w:num w:numId="7">
    <w:abstractNumId w:val="25"/>
  </w:num>
  <w:num w:numId="8">
    <w:abstractNumId w:val="11"/>
  </w:num>
  <w:num w:numId="9">
    <w:abstractNumId w:val="0"/>
  </w:num>
  <w:num w:numId="10">
    <w:abstractNumId w:val="17"/>
  </w:num>
  <w:num w:numId="11">
    <w:abstractNumId w:val="14"/>
  </w:num>
  <w:num w:numId="12">
    <w:abstractNumId w:val="21"/>
  </w:num>
  <w:num w:numId="13">
    <w:abstractNumId w:val="7"/>
  </w:num>
  <w:num w:numId="14">
    <w:abstractNumId w:val="28"/>
  </w:num>
  <w:num w:numId="15">
    <w:abstractNumId w:val="16"/>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
  </w:num>
  <w:num w:numId="21">
    <w:abstractNumId w:val="22"/>
  </w:num>
  <w:num w:numId="22">
    <w:abstractNumId w:val="9"/>
  </w:num>
  <w:num w:numId="23">
    <w:abstractNumId w:val="12"/>
  </w:num>
  <w:num w:numId="24">
    <w:abstractNumId w:val="3"/>
  </w:num>
  <w:num w:numId="25">
    <w:abstractNumId w:val="27"/>
  </w:num>
  <w:num w:numId="26">
    <w:abstractNumId w:val="24"/>
  </w:num>
  <w:num w:numId="27">
    <w:abstractNumId w:val="8"/>
  </w:num>
  <w:num w:numId="28">
    <w:abstractNumId w:val="20"/>
  </w:num>
  <w:num w:numId="2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88"/>
    <w:rsid w:val="000022D7"/>
    <w:rsid w:val="00002FA4"/>
    <w:rsid w:val="00004391"/>
    <w:rsid w:val="0000457E"/>
    <w:rsid w:val="0001034C"/>
    <w:rsid w:val="00011483"/>
    <w:rsid w:val="00011607"/>
    <w:rsid w:val="00011D01"/>
    <w:rsid w:val="00012E0F"/>
    <w:rsid w:val="00013DE6"/>
    <w:rsid w:val="00021C86"/>
    <w:rsid w:val="000230A9"/>
    <w:rsid w:val="00023C86"/>
    <w:rsid w:val="000257E9"/>
    <w:rsid w:val="000328F4"/>
    <w:rsid w:val="00034039"/>
    <w:rsid w:val="0003464F"/>
    <w:rsid w:val="00036B74"/>
    <w:rsid w:val="00037F1F"/>
    <w:rsid w:val="000402CE"/>
    <w:rsid w:val="0004112C"/>
    <w:rsid w:val="000417BC"/>
    <w:rsid w:val="000418B6"/>
    <w:rsid w:val="00041F29"/>
    <w:rsid w:val="0004409A"/>
    <w:rsid w:val="00044F28"/>
    <w:rsid w:val="00045D7B"/>
    <w:rsid w:val="000502A1"/>
    <w:rsid w:val="00051EC8"/>
    <w:rsid w:val="00056EEC"/>
    <w:rsid w:val="00061418"/>
    <w:rsid w:val="00064139"/>
    <w:rsid w:val="00065E08"/>
    <w:rsid w:val="00067CEB"/>
    <w:rsid w:val="000718C2"/>
    <w:rsid w:val="000761EE"/>
    <w:rsid w:val="00077C3A"/>
    <w:rsid w:val="0008210E"/>
    <w:rsid w:val="000825A8"/>
    <w:rsid w:val="0008322F"/>
    <w:rsid w:val="00083976"/>
    <w:rsid w:val="00085D29"/>
    <w:rsid w:val="00086C00"/>
    <w:rsid w:val="00086CC5"/>
    <w:rsid w:val="00090611"/>
    <w:rsid w:val="00091DC3"/>
    <w:rsid w:val="000920C1"/>
    <w:rsid w:val="000936E1"/>
    <w:rsid w:val="00094631"/>
    <w:rsid w:val="0009680D"/>
    <w:rsid w:val="00096B87"/>
    <w:rsid w:val="00096C01"/>
    <w:rsid w:val="00097DE8"/>
    <w:rsid w:val="000A2BD3"/>
    <w:rsid w:val="000A40A1"/>
    <w:rsid w:val="000A53BF"/>
    <w:rsid w:val="000A7008"/>
    <w:rsid w:val="000B0BC0"/>
    <w:rsid w:val="000B31B5"/>
    <w:rsid w:val="000B37E9"/>
    <w:rsid w:val="000B4843"/>
    <w:rsid w:val="000B5050"/>
    <w:rsid w:val="000B6047"/>
    <w:rsid w:val="000B7DC3"/>
    <w:rsid w:val="000C673C"/>
    <w:rsid w:val="000C6EED"/>
    <w:rsid w:val="000D01F8"/>
    <w:rsid w:val="000D3390"/>
    <w:rsid w:val="000D3571"/>
    <w:rsid w:val="000D6F1E"/>
    <w:rsid w:val="000D7ECA"/>
    <w:rsid w:val="000E4012"/>
    <w:rsid w:val="000E5CEA"/>
    <w:rsid w:val="000F0756"/>
    <w:rsid w:val="000F1550"/>
    <w:rsid w:val="000F19AF"/>
    <w:rsid w:val="000F276C"/>
    <w:rsid w:val="000F43FA"/>
    <w:rsid w:val="000F7545"/>
    <w:rsid w:val="00100BDE"/>
    <w:rsid w:val="00100E0B"/>
    <w:rsid w:val="0010216F"/>
    <w:rsid w:val="001031E0"/>
    <w:rsid w:val="00103D79"/>
    <w:rsid w:val="00105AA7"/>
    <w:rsid w:val="00107F5E"/>
    <w:rsid w:val="001122A1"/>
    <w:rsid w:val="00113A88"/>
    <w:rsid w:val="0011518A"/>
    <w:rsid w:val="001152CF"/>
    <w:rsid w:val="00116299"/>
    <w:rsid w:val="00120BAC"/>
    <w:rsid w:val="00120DEF"/>
    <w:rsid w:val="00124B27"/>
    <w:rsid w:val="00126AE1"/>
    <w:rsid w:val="00131D18"/>
    <w:rsid w:val="0013559E"/>
    <w:rsid w:val="00136576"/>
    <w:rsid w:val="0013697F"/>
    <w:rsid w:val="00136B79"/>
    <w:rsid w:val="0013791D"/>
    <w:rsid w:val="00140C4F"/>
    <w:rsid w:val="00141D7A"/>
    <w:rsid w:val="00144322"/>
    <w:rsid w:val="00146D4B"/>
    <w:rsid w:val="00146DFB"/>
    <w:rsid w:val="001513DB"/>
    <w:rsid w:val="00151970"/>
    <w:rsid w:val="00154101"/>
    <w:rsid w:val="00154A51"/>
    <w:rsid w:val="0015589C"/>
    <w:rsid w:val="00155DA7"/>
    <w:rsid w:val="00156B58"/>
    <w:rsid w:val="0016310E"/>
    <w:rsid w:val="001668AB"/>
    <w:rsid w:val="0016696B"/>
    <w:rsid w:val="00167425"/>
    <w:rsid w:val="00167D9A"/>
    <w:rsid w:val="00167FB6"/>
    <w:rsid w:val="001712D8"/>
    <w:rsid w:val="00172EBB"/>
    <w:rsid w:val="00173D6E"/>
    <w:rsid w:val="0017525D"/>
    <w:rsid w:val="001766D9"/>
    <w:rsid w:val="00176ECC"/>
    <w:rsid w:val="001770A1"/>
    <w:rsid w:val="00180A53"/>
    <w:rsid w:val="00181762"/>
    <w:rsid w:val="001829E6"/>
    <w:rsid w:val="00182A4D"/>
    <w:rsid w:val="00183813"/>
    <w:rsid w:val="00184CA0"/>
    <w:rsid w:val="0018678A"/>
    <w:rsid w:val="00190286"/>
    <w:rsid w:val="00190B3E"/>
    <w:rsid w:val="00190C24"/>
    <w:rsid w:val="00194032"/>
    <w:rsid w:val="0019426F"/>
    <w:rsid w:val="001944C6"/>
    <w:rsid w:val="00194742"/>
    <w:rsid w:val="00195C9B"/>
    <w:rsid w:val="00196809"/>
    <w:rsid w:val="00196EA5"/>
    <w:rsid w:val="001973EE"/>
    <w:rsid w:val="0019749B"/>
    <w:rsid w:val="001A0841"/>
    <w:rsid w:val="001A214D"/>
    <w:rsid w:val="001A227D"/>
    <w:rsid w:val="001A2B16"/>
    <w:rsid w:val="001A36A6"/>
    <w:rsid w:val="001A4DAD"/>
    <w:rsid w:val="001A6B21"/>
    <w:rsid w:val="001B2767"/>
    <w:rsid w:val="001B28DB"/>
    <w:rsid w:val="001B28EA"/>
    <w:rsid w:val="001B519B"/>
    <w:rsid w:val="001B64F9"/>
    <w:rsid w:val="001C0AF9"/>
    <w:rsid w:val="001C2EC6"/>
    <w:rsid w:val="001C447D"/>
    <w:rsid w:val="001D0D90"/>
    <w:rsid w:val="001D1BED"/>
    <w:rsid w:val="001D1EBC"/>
    <w:rsid w:val="001D2176"/>
    <w:rsid w:val="001D23C3"/>
    <w:rsid w:val="001D2556"/>
    <w:rsid w:val="001D29CE"/>
    <w:rsid w:val="001D5A2A"/>
    <w:rsid w:val="001D61BD"/>
    <w:rsid w:val="001D7A47"/>
    <w:rsid w:val="001E190C"/>
    <w:rsid w:val="001E2BA7"/>
    <w:rsid w:val="001E34C2"/>
    <w:rsid w:val="001E5840"/>
    <w:rsid w:val="001F0D84"/>
    <w:rsid w:val="002013CF"/>
    <w:rsid w:val="00204283"/>
    <w:rsid w:val="00211C8D"/>
    <w:rsid w:val="00211CD1"/>
    <w:rsid w:val="00215161"/>
    <w:rsid w:val="00216FF8"/>
    <w:rsid w:val="00220087"/>
    <w:rsid w:val="002214D2"/>
    <w:rsid w:val="0022190F"/>
    <w:rsid w:val="00221E51"/>
    <w:rsid w:val="00223CCF"/>
    <w:rsid w:val="00224B21"/>
    <w:rsid w:val="00230472"/>
    <w:rsid w:val="002314D4"/>
    <w:rsid w:val="0023167A"/>
    <w:rsid w:val="00234E7C"/>
    <w:rsid w:val="00235911"/>
    <w:rsid w:val="00236BFC"/>
    <w:rsid w:val="00237242"/>
    <w:rsid w:val="00237C33"/>
    <w:rsid w:val="00240C93"/>
    <w:rsid w:val="00241257"/>
    <w:rsid w:val="002416EA"/>
    <w:rsid w:val="00241AA7"/>
    <w:rsid w:val="002439CE"/>
    <w:rsid w:val="00243EB2"/>
    <w:rsid w:val="002447E6"/>
    <w:rsid w:val="00244894"/>
    <w:rsid w:val="0024547B"/>
    <w:rsid w:val="00247A27"/>
    <w:rsid w:val="00251095"/>
    <w:rsid w:val="00251C40"/>
    <w:rsid w:val="002523B1"/>
    <w:rsid w:val="002536E0"/>
    <w:rsid w:val="00253706"/>
    <w:rsid w:val="00253D8A"/>
    <w:rsid w:val="00254316"/>
    <w:rsid w:val="002554C5"/>
    <w:rsid w:val="00262DBE"/>
    <w:rsid w:val="0026521D"/>
    <w:rsid w:val="002672A9"/>
    <w:rsid w:val="00267DAF"/>
    <w:rsid w:val="00277BBE"/>
    <w:rsid w:val="00277CBC"/>
    <w:rsid w:val="00280367"/>
    <w:rsid w:val="0028118C"/>
    <w:rsid w:val="00283B27"/>
    <w:rsid w:val="00285AA3"/>
    <w:rsid w:val="00286717"/>
    <w:rsid w:val="002868F4"/>
    <w:rsid w:val="002923A2"/>
    <w:rsid w:val="00292FB8"/>
    <w:rsid w:val="00294861"/>
    <w:rsid w:val="002A2074"/>
    <w:rsid w:val="002A32E5"/>
    <w:rsid w:val="002A55A4"/>
    <w:rsid w:val="002B09C9"/>
    <w:rsid w:val="002B16A5"/>
    <w:rsid w:val="002B472C"/>
    <w:rsid w:val="002B4B32"/>
    <w:rsid w:val="002B7769"/>
    <w:rsid w:val="002C2BE2"/>
    <w:rsid w:val="002C43F0"/>
    <w:rsid w:val="002C5FD7"/>
    <w:rsid w:val="002C6747"/>
    <w:rsid w:val="002C6C0F"/>
    <w:rsid w:val="002C74AD"/>
    <w:rsid w:val="002D20E8"/>
    <w:rsid w:val="002D5668"/>
    <w:rsid w:val="002D6058"/>
    <w:rsid w:val="002D7A6A"/>
    <w:rsid w:val="002E3001"/>
    <w:rsid w:val="002E39F5"/>
    <w:rsid w:val="002E510B"/>
    <w:rsid w:val="002E772F"/>
    <w:rsid w:val="002E7D0B"/>
    <w:rsid w:val="002F111B"/>
    <w:rsid w:val="002F1D10"/>
    <w:rsid w:val="002F1E9F"/>
    <w:rsid w:val="002F3DBC"/>
    <w:rsid w:val="002F4FAE"/>
    <w:rsid w:val="002F7B11"/>
    <w:rsid w:val="002F7B15"/>
    <w:rsid w:val="00302190"/>
    <w:rsid w:val="003029C3"/>
    <w:rsid w:val="00306049"/>
    <w:rsid w:val="00307A6F"/>
    <w:rsid w:val="00310091"/>
    <w:rsid w:val="003129ED"/>
    <w:rsid w:val="003148FE"/>
    <w:rsid w:val="00315324"/>
    <w:rsid w:val="00316015"/>
    <w:rsid w:val="003166BC"/>
    <w:rsid w:val="0032050B"/>
    <w:rsid w:val="0032158F"/>
    <w:rsid w:val="00323736"/>
    <w:rsid w:val="00323EA0"/>
    <w:rsid w:val="00324539"/>
    <w:rsid w:val="003258EA"/>
    <w:rsid w:val="0032714A"/>
    <w:rsid w:val="00331CA0"/>
    <w:rsid w:val="00334445"/>
    <w:rsid w:val="00340705"/>
    <w:rsid w:val="00340F18"/>
    <w:rsid w:val="00341799"/>
    <w:rsid w:val="00343A72"/>
    <w:rsid w:val="00343D92"/>
    <w:rsid w:val="0034754E"/>
    <w:rsid w:val="00356758"/>
    <w:rsid w:val="00356B22"/>
    <w:rsid w:val="0036164D"/>
    <w:rsid w:val="00361DF9"/>
    <w:rsid w:val="00362FF8"/>
    <w:rsid w:val="003653C2"/>
    <w:rsid w:val="00370321"/>
    <w:rsid w:val="003706B3"/>
    <w:rsid w:val="0037382E"/>
    <w:rsid w:val="00376867"/>
    <w:rsid w:val="00381774"/>
    <w:rsid w:val="0038291F"/>
    <w:rsid w:val="0038324F"/>
    <w:rsid w:val="00384CDA"/>
    <w:rsid w:val="00385B75"/>
    <w:rsid w:val="003951EA"/>
    <w:rsid w:val="00396D87"/>
    <w:rsid w:val="003A1946"/>
    <w:rsid w:val="003A2897"/>
    <w:rsid w:val="003A4CE0"/>
    <w:rsid w:val="003A4E73"/>
    <w:rsid w:val="003A7BEC"/>
    <w:rsid w:val="003B0597"/>
    <w:rsid w:val="003B1A58"/>
    <w:rsid w:val="003B38DB"/>
    <w:rsid w:val="003B6B49"/>
    <w:rsid w:val="003B740D"/>
    <w:rsid w:val="003C10FB"/>
    <w:rsid w:val="003C1103"/>
    <w:rsid w:val="003C1A71"/>
    <w:rsid w:val="003C47A4"/>
    <w:rsid w:val="003C69C9"/>
    <w:rsid w:val="003C701A"/>
    <w:rsid w:val="003C7531"/>
    <w:rsid w:val="003D40CE"/>
    <w:rsid w:val="003D7233"/>
    <w:rsid w:val="003D7921"/>
    <w:rsid w:val="003D7ECE"/>
    <w:rsid w:val="003E0C3B"/>
    <w:rsid w:val="003E155F"/>
    <w:rsid w:val="003E1E66"/>
    <w:rsid w:val="003E3C77"/>
    <w:rsid w:val="003E43D3"/>
    <w:rsid w:val="003E52C0"/>
    <w:rsid w:val="003E7695"/>
    <w:rsid w:val="003F0526"/>
    <w:rsid w:val="003F0AD9"/>
    <w:rsid w:val="003F1EB4"/>
    <w:rsid w:val="003F2EDA"/>
    <w:rsid w:val="003F55E5"/>
    <w:rsid w:val="003F6DFB"/>
    <w:rsid w:val="00400BB2"/>
    <w:rsid w:val="00401016"/>
    <w:rsid w:val="004019CC"/>
    <w:rsid w:val="00403D1E"/>
    <w:rsid w:val="004048D0"/>
    <w:rsid w:val="00404EE0"/>
    <w:rsid w:val="00405400"/>
    <w:rsid w:val="004063C3"/>
    <w:rsid w:val="00410E09"/>
    <w:rsid w:val="00414B57"/>
    <w:rsid w:val="00415074"/>
    <w:rsid w:val="004160C7"/>
    <w:rsid w:val="00416D35"/>
    <w:rsid w:val="004170EC"/>
    <w:rsid w:val="00422AA7"/>
    <w:rsid w:val="0042546E"/>
    <w:rsid w:val="004276DC"/>
    <w:rsid w:val="00430A22"/>
    <w:rsid w:val="00430FAF"/>
    <w:rsid w:val="00431953"/>
    <w:rsid w:val="00431AB7"/>
    <w:rsid w:val="004322BD"/>
    <w:rsid w:val="00433460"/>
    <w:rsid w:val="00435804"/>
    <w:rsid w:val="00435FBA"/>
    <w:rsid w:val="004373D4"/>
    <w:rsid w:val="00440145"/>
    <w:rsid w:val="0044057C"/>
    <w:rsid w:val="0044134F"/>
    <w:rsid w:val="004414C4"/>
    <w:rsid w:val="004439AB"/>
    <w:rsid w:val="00443EEB"/>
    <w:rsid w:val="00445504"/>
    <w:rsid w:val="00445967"/>
    <w:rsid w:val="0044644D"/>
    <w:rsid w:val="0044697A"/>
    <w:rsid w:val="00450FFE"/>
    <w:rsid w:val="00451396"/>
    <w:rsid w:val="00453D67"/>
    <w:rsid w:val="00455B91"/>
    <w:rsid w:val="004600A5"/>
    <w:rsid w:val="004612E8"/>
    <w:rsid w:val="00464B2A"/>
    <w:rsid w:val="00464F47"/>
    <w:rsid w:val="00464FFD"/>
    <w:rsid w:val="00465701"/>
    <w:rsid w:val="0046692E"/>
    <w:rsid w:val="00467153"/>
    <w:rsid w:val="00472F3A"/>
    <w:rsid w:val="00473651"/>
    <w:rsid w:val="0047476F"/>
    <w:rsid w:val="004747FB"/>
    <w:rsid w:val="00474D89"/>
    <w:rsid w:val="00475811"/>
    <w:rsid w:val="004758EE"/>
    <w:rsid w:val="00476ABB"/>
    <w:rsid w:val="004775A0"/>
    <w:rsid w:val="00481DFC"/>
    <w:rsid w:val="0048519D"/>
    <w:rsid w:val="00485FD2"/>
    <w:rsid w:val="00487672"/>
    <w:rsid w:val="00487998"/>
    <w:rsid w:val="00490076"/>
    <w:rsid w:val="00490B72"/>
    <w:rsid w:val="00491B35"/>
    <w:rsid w:val="00491C27"/>
    <w:rsid w:val="00491EEA"/>
    <w:rsid w:val="004953F5"/>
    <w:rsid w:val="00496B79"/>
    <w:rsid w:val="004A17BE"/>
    <w:rsid w:val="004A1B78"/>
    <w:rsid w:val="004A23A1"/>
    <w:rsid w:val="004A3DD3"/>
    <w:rsid w:val="004A400A"/>
    <w:rsid w:val="004A6CB0"/>
    <w:rsid w:val="004A6DFF"/>
    <w:rsid w:val="004A76AB"/>
    <w:rsid w:val="004A7E7E"/>
    <w:rsid w:val="004B108E"/>
    <w:rsid w:val="004B2211"/>
    <w:rsid w:val="004B328A"/>
    <w:rsid w:val="004B4223"/>
    <w:rsid w:val="004B4DD2"/>
    <w:rsid w:val="004C0879"/>
    <w:rsid w:val="004C0955"/>
    <w:rsid w:val="004C24ED"/>
    <w:rsid w:val="004C30BF"/>
    <w:rsid w:val="004C3F15"/>
    <w:rsid w:val="004C4C8B"/>
    <w:rsid w:val="004D0278"/>
    <w:rsid w:val="004D194F"/>
    <w:rsid w:val="004D1CB6"/>
    <w:rsid w:val="004D3F1B"/>
    <w:rsid w:val="004D4E49"/>
    <w:rsid w:val="004D600F"/>
    <w:rsid w:val="004E0975"/>
    <w:rsid w:val="004E3B8A"/>
    <w:rsid w:val="004E453E"/>
    <w:rsid w:val="004E5893"/>
    <w:rsid w:val="004E61AF"/>
    <w:rsid w:val="004E746E"/>
    <w:rsid w:val="004F108A"/>
    <w:rsid w:val="004F2581"/>
    <w:rsid w:val="004F54A3"/>
    <w:rsid w:val="004F6DE3"/>
    <w:rsid w:val="00502059"/>
    <w:rsid w:val="00503B4F"/>
    <w:rsid w:val="00504C32"/>
    <w:rsid w:val="005055AB"/>
    <w:rsid w:val="0050677E"/>
    <w:rsid w:val="00506C1E"/>
    <w:rsid w:val="00506E61"/>
    <w:rsid w:val="005105D8"/>
    <w:rsid w:val="00511BF9"/>
    <w:rsid w:val="00513098"/>
    <w:rsid w:val="0051438A"/>
    <w:rsid w:val="00514559"/>
    <w:rsid w:val="00514AFD"/>
    <w:rsid w:val="00514B06"/>
    <w:rsid w:val="005159DE"/>
    <w:rsid w:val="005168CC"/>
    <w:rsid w:val="00517D4A"/>
    <w:rsid w:val="005238C5"/>
    <w:rsid w:val="00523EA7"/>
    <w:rsid w:val="005241FC"/>
    <w:rsid w:val="00525C90"/>
    <w:rsid w:val="00530226"/>
    <w:rsid w:val="00532AA6"/>
    <w:rsid w:val="00532C74"/>
    <w:rsid w:val="00533447"/>
    <w:rsid w:val="0053460A"/>
    <w:rsid w:val="00544818"/>
    <w:rsid w:val="00544BF0"/>
    <w:rsid w:val="00545B3F"/>
    <w:rsid w:val="00545E4F"/>
    <w:rsid w:val="00551DD9"/>
    <w:rsid w:val="0055349D"/>
    <w:rsid w:val="00553BFE"/>
    <w:rsid w:val="00555641"/>
    <w:rsid w:val="0055631D"/>
    <w:rsid w:val="005574B5"/>
    <w:rsid w:val="00557EFF"/>
    <w:rsid w:val="00562863"/>
    <w:rsid w:val="00564130"/>
    <w:rsid w:val="0056482B"/>
    <w:rsid w:val="00570B72"/>
    <w:rsid w:val="00571FA4"/>
    <w:rsid w:val="00576496"/>
    <w:rsid w:val="0057674B"/>
    <w:rsid w:val="005849CC"/>
    <w:rsid w:val="00584B34"/>
    <w:rsid w:val="00585B72"/>
    <w:rsid w:val="00586E0A"/>
    <w:rsid w:val="00587551"/>
    <w:rsid w:val="0059051B"/>
    <w:rsid w:val="00590B76"/>
    <w:rsid w:val="00591D3B"/>
    <w:rsid w:val="005921B2"/>
    <w:rsid w:val="0059266B"/>
    <w:rsid w:val="0059362D"/>
    <w:rsid w:val="005945AF"/>
    <w:rsid w:val="00595D14"/>
    <w:rsid w:val="00596647"/>
    <w:rsid w:val="005A02F8"/>
    <w:rsid w:val="005A0FEE"/>
    <w:rsid w:val="005A5E1B"/>
    <w:rsid w:val="005A7ACC"/>
    <w:rsid w:val="005B42DD"/>
    <w:rsid w:val="005B4924"/>
    <w:rsid w:val="005B4D14"/>
    <w:rsid w:val="005B5066"/>
    <w:rsid w:val="005C0911"/>
    <w:rsid w:val="005C0A79"/>
    <w:rsid w:val="005C0AF3"/>
    <w:rsid w:val="005C1E7F"/>
    <w:rsid w:val="005C2975"/>
    <w:rsid w:val="005C2F90"/>
    <w:rsid w:val="005D0824"/>
    <w:rsid w:val="005D1EB3"/>
    <w:rsid w:val="005D3A61"/>
    <w:rsid w:val="005D7F11"/>
    <w:rsid w:val="005E2415"/>
    <w:rsid w:val="005E3DE4"/>
    <w:rsid w:val="005E3ED2"/>
    <w:rsid w:val="005E541B"/>
    <w:rsid w:val="005E65A0"/>
    <w:rsid w:val="005E68CA"/>
    <w:rsid w:val="005F03C8"/>
    <w:rsid w:val="005F08E6"/>
    <w:rsid w:val="005F0D01"/>
    <w:rsid w:val="005F164E"/>
    <w:rsid w:val="005F1F1B"/>
    <w:rsid w:val="005F2D81"/>
    <w:rsid w:val="005F52C7"/>
    <w:rsid w:val="005F56AB"/>
    <w:rsid w:val="00607159"/>
    <w:rsid w:val="00607FA0"/>
    <w:rsid w:val="0061028E"/>
    <w:rsid w:val="00610631"/>
    <w:rsid w:val="00610FF8"/>
    <w:rsid w:val="00613EEE"/>
    <w:rsid w:val="00614039"/>
    <w:rsid w:val="0061468B"/>
    <w:rsid w:val="0061484C"/>
    <w:rsid w:val="00614965"/>
    <w:rsid w:val="006224EF"/>
    <w:rsid w:val="00626045"/>
    <w:rsid w:val="00626447"/>
    <w:rsid w:val="00631C38"/>
    <w:rsid w:val="00632742"/>
    <w:rsid w:val="00633D89"/>
    <w:rsid w:val="006341A4"/>
    <w:rsid w:val="006360DB"/>
    <w:rsid w:val="0064025E"/>
    <w:rsid w:val="0064107B"/>
    <w:rsid w:val="00641369"/>
    <w:rsid w:val="00641672"/>
    <w:rsid w:val="006428C1"/>
    <w:rsid w:val="0064411F"/>
    <w:rsid w:val="006446C4"/>
    <w:rsid w:val="00644984"/>
    <w:rsid w:val="006461DD"/>
    <w:rsid w:val="00646BDB"/>
    <w:rsid w:val="006505AD"/>
    <w:rsid w:val="00651438"/>
    <w:rsid w:val="00651BEA"/>
    <w:rsid w:val="006522AF"/>
    <w:rsid w:val="00652467"/>
    <w:rsid w:val="0065298B"/>
    <w:rsid w:val="00656439"/>
    <w:rsid w:val="00656953"/>
    <w:rsid w:val="00660673"/>
    <w:rsid w:val="00661570"/>
    <w:rsid w:val="0066361B"/>
    <w:rsid w:val="00665CE5"/>
    <w:rsid w:val="006665E7"/>
    <w:rsid w:val="00670A0A"/>
    <w:rsid w:val="006712D6"/>
    <w:rsid w:val="0067231D"/>
    <w:rsid w:val="00672C5F"/>
    <w:rsid w:val="00673523"/>
    <w:rsid w:val="006750F7"/>
    <w:rsid w:val="00682284"/>
    <w:rsid w:val="006861C4"/>
    <w:rsid w:val="006862EA"/>
    <w:rsid w:val="0068737B"/>
    <w:rsid w:val="006917B1"/>
    <w:rsid w:val="006919BE"/>
    <w:rsid w:val="00692E13"/>
    <w:rsid w:val="00695E36"/>
    <w:rsid w:val="00697AFE"/>
    <w:rsid w:val="006A04B4"/>
    <w:rsid w:val="006A2538"/>
    <w:rsid w:val="006A4829"/>
    <w:rsid w:val="006A57A0"/>
    <w:rsid w:val="006A7E08"/>
    <w:rsid w:val="006B0BA9"/>
    <w:rsid w:val="006B0D28"/>
    <w:rsid w:val="006B0F33"/>
    <w:rsid w:val="006B1AFA"/>
    <w:rsid w:val="006B3941"/>
    <w:rsid w:val="006B4057"/>
    <w:rsid w:val="006B4AB0"/>
    <w:rsid w:val="006B626A"/>
    <w:rsid w:val="006B6E42"/>
    <w:rsid w:val="006B7DDF"/>
    <w:rsid w:val="006C0A6E"/>
    <w:rsid w:val="006C163D"/>
    <w:rsid w:val="006C20EB"/>
    <w:rsid w:val="006C71E8"/>
    <w:rsid w:val="006D5C50"/>
    <w:rsid w:val="006D68E1"/>
    <w:rsid w:val="006D75AB"/>
    <w:rsid w:val="006E2C3E"/>
    <w:rsid w:val="006E2E6A"/>
    <w:rsid w:val="006E535A"/>
    <w:rsid w:val="006E5980"/>
    <w:rsid w:val="006F2FD7"/>
    <w:rsid w:val="006F49F1"/>
    <w:rsid w:val="007001E1"/>
    <w:rsid w:val="007006E4"/>
    <w:rsid w:val="00701261"/>
    <w:rsid w:val="007046CD"/>
    <w:rsid w:val="00704D37"/>
    <w:rsid w:val="007052E0"/>
    <w:rsid w:val="00705C3C"/>
    <w:rsid w:val="00714584"/>
    <w:rsid w:val="00716234"/>
    <w:rsid w:val="00716FFD"/>
    <w:rsid w:val="00717E19"/>
    <w:rsid w:val="00720164"/>
    <w:rsid w:val="00721B82"/>
    <w:rsid w:val="00724D23"/>
    <w:rsid w:val="00724F7E"/>
    <w:rsid w:val="00727B88"/>
    <w:rsid w:val="00733ADD"/>
    <w:rsid w:val="007343CB"/>
    <w:rsid w:val="00735B6D"/>
    <w:rsid w:val="00736909"/>
    <w:rsid w:val="00737078"/>
    <w:rsid w:val="007379BC"/>
    <w:rsid w:val="0074034C"/>
    <w:rsid w:val="00740476"/>
    <w:rsid w:val="00743C7B"/>
    <w:rsid w:val="00745A5B"/>
    <w:rsid w:val="00747412"/>
    <w:rsid w:val="00747E6F"/>
    <w:rsid w:val="00750200"/>
    <w:rsid w:val="007506F7"/>
    <w:rsid w:val="00751308"/>
    <w:rsid w:val="007514D4"/>
    <w:rsid w:val="00752055"/>
    <w:rsid w:val="00755236"/>
    <w:rsid w:val="00756982"/>
    <w:rsid w:val="00760D7E"/>
    <w:rsid w:val="00761DCA"/>
    <w:rsid w:val="00762270"/>
    <w:rsid w:val="007622CC"/>
    <w:rsid w:val="00763304"/>
    <w:rsid w:val="00764253"/>
    <w:rsid w:val="007642BD"/>
    <w:rsid w:val="007655AA"/>
    <w:rsid w:val="00765A6F"/>
    <w:rsid w:val="00766618"/>
    <w:rsid w:val="00766E83"/>
    <w:rsid w:val="00770C3E"/>
    <w:rsid w:val="007748F9"/>
    <w:rsid w:val="00774F25"/>
    <w:rsid w:val="00775C07"/>
    <w:rsid w:val="00775DFE"/>
    <w:rsid w:val="00776845"/>
    <w:rsid w:val="007775CD"/>
    <w:rsid w:val="00781173"/>
    <w:rsid w:val="007819D8"/>
    <w:rsid w:val="007820FE"/>
    <w:rsid w:val="0078450B"/>
    <w:rsid w:val="00784F42"/>
    <w:rsid w:val="00785113"/>
    <w:rsid w:val="0078555C"/>
    <w:rsid w:val="0078640F"/>
    <w:rsid w:val="00791D14"/>
    <w:rsid w:val="0079784B"/>
    <w:rsid w:val="007A0D75"/>
    <w:rsid w:val="007A13A5"/>
    <w:rsid w:val="007A1B1B"/>
    <w:rsid w:val="007A256D"/>
    <w:rsid w:val="007A5988"/>
    <w:rsid w:val="007A67D9"/>
    <w:rsid w:val="007A68BA"/>
    <w:rsid w:val="007B0712"/>
    <w:rsid w:val="007B093C"/>
    <w:rsid w:val="007B0CAE"/>
    <w:rsid w:val="007B15E4"/>
    <w:rsid w:val="007B4B8C"/>
    <w:rsid w:val="007B5E84"/>
    <w:rsid w:val="007C201D"/>
    <w:rsid w:val="007C2526"/>
    <w:rsid w:val="007C3177"/>
    <w:rsid w:val="007C330E"/>
    <w:rsid w:val="007C3ED1"/>
    <w:rsid w:val="007C5D29"/>
    <w:rsid w:val="007C74B8"/>
    <w:rsid w:val="007C796D"/>
    <w:rsid w:val="007D2B6D"/>
    <w:rsid w:val="007D5DE2"/>
    <w:rsid w:val="007D6AF7"/>
    <w:rsid w:val="007D75E8"/>
    <w:rsid w:val="007E2974"/>
    <w:rsid w:val="007E4E52"/>
    <w:rsid w:val="007E74AD"/>
    <w:rsid w:val="007F07BE"/>
    <w:rsid w:val="007F09F1"/>
    <w:rsid w:val="007F13C7"/>
    <w:rsid w:val="007F160C"/>
    <w:rsid w:val="007F22B2"/>
    <w:rsid w:val="007F2BEA"/>
    <w:rsid w:val="007F43D4"/>
    <w:rsid w:val="007F6F81"/>
    <w:rsid w:val="00800139"/>
    <w:rsid w:val="008009B2"/>
    <w:rsid w:val="008019D0"/>
    <w:rsid w:val="00802485"/>
    <w:rsid w:val="00802705"/>
    <w:rsid w:val="008078F1"/>
    <w:rsid w:val="00812CA5"/>
    <w:rsid w:val="00813D14"/>
    <w:rsid w:val="0082079B"/>
    <w:rsid w:val="00820D3B"/>
    <w:rsid w:val="008215F0"/>
    <w:rsid w:val="00824D50"/>
    <w:rsid w:val="008265B2"/>
    <w:rsid w:val="00826782"/>
    <w:rsid w:val="00826B58"/>
    <w:rsid w:val="00826BFE"/>
    <w:rsid w:val="0082798D"/>
    <w:rsid w:val="00830FD1"/>
    <w:rsid w:val="00831DE3"/>
    <w:rsid w:val="00832237"/>
    <w:rsid w:val="00832270"/>
    <w:rsid w:val="008401C4"/>
    <w:rsid w:val="0084166F"/>
    <w:rsid w:val="00841961"/>
    <w:rsid w:val="00842B9E"/>
    <w:rsid w:val="0084310D"/>
    <w:rsid w:val="008431A7"/>
    <w:rsid w:val="00845696"/>
    <w:rsid w:val="0084756D"/>
    <w:rsid w:val="00847C1C"/>
    <w:rsid w:val="00850C29"/>
    <w:rsid w:val="008556F0"/>
    <w:rsid w:val="00857B43"/>
    <w:rsid w:val="00860601"/>
    <w:rsid w:val="008610CB"/>
    <w:rsid w:val="00861683"/>
    <w:rsid w:val="00862636"/>
    <w:rsid w:val="00862941"/>
    <w:rsid w:val="0086470D"/>
    <w:rsid w:val="008669A8"/>
    <w:rsid w:val="008670B3"/>
    <w:rsid w:val="00870962"/>
    <w:rsid w:val="0088057E"/>
    <w:rsid w:val="00881B0E"/>
    <w:rsid w:val="00882E75"/>
    <w:rsid w:val="00882F16"/>
    <w:rsid w:val="008832F8"/>
    <w:rsid w:val="00887A9A"/>
    <w:rsid w:val="00891287"/>
    <w:rsid w:val="00896D31"/>
    <w:rsid w:val="008A0721"/>
    <w:rsid w:val="008A406C"/>
    <w:rsid w:val="008B3A78"/>
    <w:rsid w:val="008B5316"/>
    <w:rsid w:val="008B59D2"/>
    <w:rsid w:val="008B7C37"/>
    <w:rsid w:val="008C2E3E"/>
    <w:rsid w:val="008D032E"/>
    <w:rsid w:val="008D0356"/>
    <w:rsid w:val="008D27D1"/>
    <w:rsid w:val="008E00B9"/>
    <w:rsid w:val="008E14B6"/>
    <w:rsid w:val="008E3968"/>
    <w:rsid w:val="008E4DFB"/>
    <w:rsid w:val="008F2947"/>
    <w:rsid w:val="008F3277"/>
    <w:rsid w:val="008F3B08"/>
    <w:rsid w:val="008F6468"/>
    <w:rsid w:val="008F74AD"/>
    <w:rsid w:val="00900EF8"/>
    <w:rsid w:val="009027D1"/>
    <w:rsid w:val="00902C89"/>
    <w:rsid w:val="00902F09"/>
    <w:rsid w:val="00904F2D"/>
    <w:rsid w:val="00906713"/>
    <w:rsid w:val="00906D22"/>
    <w:rsid w:val="00907326"/>
    <w:rsid w:val="00907F13"/>
    <w:rsid w:val="00910A1E"/>
    <w:rsid w:val="009116E8"/>
    <w:rsid w:val="00911CCC"/>
    <w:rsid w:val="00912412"/>
    <w:rsid w:val="009170CA"/>
    <w:rsid w:val="00920A5E"/>
    <w:rsid w:val="00921954"/>
    <w:rsid w:val="009236E4"/>
    <w:rsid w:val="00923BCA"/>
    <w:rsid w:val="00924F5A"/>
    <w:rsid w:val="00926F94"/>
    <w:rsid w:val="00931D31"/>
    <w:rsid w:val="00932F2A"/>
    <w:rsid w:val="00932F8C"/>
    <w:rsid w:val="0093366A"/>
    <w:rsid w:val="00934598"/>
    <w:rsid w:val="00936EAA"/>
    <w:rsid w:val="0094420F"/>
    <w:rsid w:val="00944384"/>
    <w:rsid w:val="00950E02"/>
    <w:rsid w:val="00952440"/>
    <w:rsid w:val="009538DD"/>
    <w:rsid w:val="00956FC4"/>
    <w:rsid w:val="00964905"/>
    <w:rsid w:val="00964C63"/>
    <w:rsid w:val="00967287"/>
    <w:rsid w:val="00974E7C"/>
    <w:rsid w:val="00974ECF"/>
    <w:rsid w:val="0097526D"/>
    <w:rsid w:val="00977408"/>
    <w:rsid w:val="0098138F"/>
    <w:rsid w:val="00982F03"/>
    <w:rsid w:val="00984130"/>
    <w:rsid w:val="009879DC"/>
    <w:rsid w:val="00991738"/>
    <w:rsid w:val="00992A19"/>
    <w:rsid w:val="00994801"/>
    <w:rsid w:val="00994F46"/>
    <w:rsid w:val="00995175"/>
    <w:rsid w:val="009A1009"/>
    <w:rsid w:val="009A2114"/>
    <w:rsid w:val="009A2F06"/>
    <w:rsid w:val="009A38AF"/>
    <w:rsid w:val="009A5D54"/>
    <w:rsid w:val="009A68C3"/>
    <w:rsid w:val="009A6DB3"/>
    <w:rsid w:val="009A70D4"/>
    <w:rsid w:val="009A798B"/>
    <w:rsid w:val="009A7A77"/>
    <w:rsid w:val="009A7F96"/>
    <w:rsid w:val="009B0C3B"/>
    <w:rsid w:val="009B2622"/>
    <w:rsid w:val="009B49AB"/>
    <w:rsid w:val="009B5F99"/>
    <w:rsid w:val="009B660D"/>
    <w:rsid w:val="009B6FBF"/>
    <w:rsid w:val="009C43B8"/>
    <w:rsid w:val="009C440E"/>
    <w:rsid w:val="009C46D6"/>
    <w:rsid w:val="009C6F14"/>
    <w:rsid w:val="009C7F0A"/>
    <w:rsid w:val="009D01DA"/>
    <w:rsid w:val="009D308F"/>
    <w:rsid w:val="009D399E"/>
    <w:rsid w:val="009D5157"/>
    <w:rsid w:val="009D5764"/>
    <w:rsid w:val="009D5936"/>
    <w:rsid w:val="009E2A83"/>
    <w:rsid w:val="009E6FC8"/>
    <w:rsid w:val="009F0BA4"/>
    <w:rsid w:val="009F2466"/>
    <w:rsid w:val="009F3183"/>
    <w:rsid w:val="009F318D"/>
    <w:rsid w:val="009F3BD1"/>
    <w:rsid w:val="009F5CD4"/>
    <w:rsid w:val="00A00E2A"/>
    <w:rsid w:val="00A01648"/>
    <w:rsid w:val="00A029E3"/>
    <w:rsid w:val="00A04F92"/>
    <w:rsid w:val="00A06A8F"/>
    <w:rsid w:val="00A1248B"/>
    <w:rsid w:val="00A12C22"/>
    <w:rsid w:val="00A1353A"/>
    <w:rsid w:val="00A14C8C"/>
    <w:rsid w:val="00A161CF"/>
    <w:rsid w:val="00A2033B"/>
    <w:rsid w:val="00A207DD"/>
    <w:rsid w:val="00A21088"/>
    <w:rsid w:val="00A22AF7"/>
    <w:rsid w:val="00A2361C"/>
    <w:rsid w:val="00A23CC2"/>
    <w:rsid w:val="00A23CF4"/>
    <w:rsid w:val="00A24469"/>
    <w:rsid w:val="00A3044E"/>
    <w:rsid w:val="00A30B33"/>
    <w:rsid w:val="00A31B61"/>
    <w:rsid w:val="00A3304D"/>
    <w:rsid w:val="00A3422E"/>
    <w:rsid w:val="00A364F1"/>
    <w:rsid w:val="00A37454"/>
    <w:rsid w:val="00A422F8"/>
    <w:rsid w:val="00A43ADF"/>
    <w:rsid w:val="00A45C51"/>
    <w:rsid w:val="00A45FB1"/>
    <w:rsid w:val="00A47CEA"/>
    <w:rsid w:val="00A47D56"/>
    <w:rsid w:val="00A5070C"/>
    <w:rsid w:val="00A50B2F"/>
    <w:rsid w:val="00A516B7"/>
    <w:rsid w:val="00A526B2"/>
    <w:rsid w:val="00A52995"/>
    <w:rsid w:val="00A550A2"/>
    <w:rsid w:val="00A563A3"/>
    <w:rsid w:val="00A57585"/>
    <w:rsid w:val="00A60291"/>
    <w:rsid w:val="00A63431"/>
    <w:rsid w:val="00A644D6"/>
    <w:rsid w:val="00A67C50"/>
    <w:rsid w:val="00A67EFD"/>
    <w:rsid w:val="00A70E02"/>
    <w:rsid w:val="00A7306A"/>
    <w:rsid w:val="00A73734"/>
    <w:rsid w:val="00A81239"/>
    <w:rsid w:val="00A81A53"/>
    <w:rsid w:val="00A81BE6"/>
    <w:rsid w:val="00A82A54"/>
    <w:rsid w:val="00A85B0B"/>
    <w:rsid w:val="00A90018"/>
    <w:rsid w:val="00A9436F"/>
    <w:rsid w:val="00A94FAF"/>
    <w:rsid w:val="00A9507F"/>
    <w:rsid w:val="00A9757E"/>
    <w:rsid w:val="00A97FBC"/>
    <w:rsid w:val="00AA0915"/>
    <w:rsid w:val="00AA104A"/>
    <w:rsid w:val="00AA26F7"/>
    <w:rsid w:val="00AA2A71"/>
    <w:rsid w:val="00AA2C02"/>
    <w:rsid w:val="00AB0A2A"/>
    <w:rsid w:val="00AB1295"/>
    <w:rsid w:val="00AB534C"/>
    <w:rsid w:val="00AB5AAA"/>
    <w:rsid w:val="00AC2123"/>
    <w:rsid w:val="00AC53D0"/>
    <w:rsid w:val="00AC6A85"/>
    <w:rsid w:val="00AC7531"/>
    <w:rsid w:val="00AD25AA"/>
    <w:rsid w:val="00AD2A20"/>
    <w:rsid w:val="00AD5330"/>
    <w:rsid w:val="00AE021B"/>
    <w:rsid w:val="00AE2D37"/>
    <w:rsid w:val="00AE36B8"/>
    <w:rsid w:val="00AE47F7"/>
    <w:rsid w:val="00AE4F28"/>
    <w:rsid w:val="00AE7A8F"/>
    <w:rsid w:val="00AE7F39"/>
    <w:rsid w:val="00AF04C1"/>
    <w:rsid w:val="00AF26AC"/>
    <w:rsid w:val="00AF2CF4"/>
    <w:rsid w:val="00AF7676"/>
    <w:rsid w:val="00B0000B"/>
    <w:rsid w:val="00B00F96"/>
    <w:rsid w:val="00B0221D"/>
    <w:rsid w:val="00B027E8"/>
    <w:rsid w:val="00B05C3B"/>
    <w:rsid w:val="00B06289"/>
    <w:rsid w:val="00B07BE8"/>
    <w:rsid w:val="00B11593"/>
    <w:rsid w:val="00B12E22"/>
    <w:rsid w:val="00B13191"/>
    <w:rsid w:val="00B1560E"/>
    <w:rsid w:val="00B16508"/>
    <w:rsid w:val="00B215A7"/>
    <w:rsid w:val="00B225A9"/>
    <w:rsid w:val="00B242BA"/>
    <w:rsid w:val="00B2566D"/>
    <w:rsid w:val="00B25B80"/>
    <w:rsid w:val="00B30138"/>
    <w:rsid w:val="00B31EFE"/>
    <w:rsid w:val="00B3322F"/>
    <w:rsid w:val="00B35DBD"/>
    <w:rsid w:val="00B36640"/>
    <w:rsid w:val="00B3737F"/>
    <w:rsid w:val="00B40BF6"/>
    <w:rsid w:val="00B40D8B"/>
    <w:rsid w:val="00B4318D"/>
    <w:rsid w:val="00B44085"/>
    <w:rsid w:val="00B445AA"/>
    <w:rsid w:val="00B45461"/>
    <w:rsid w:val="00B45F1B"/>
    <w:rsid w:val="00B50061"/>
    <w:rsid w:val="00B5067B"/>
    <w:rsid w:val="00B519C3"/>
    <w:rsid w:val="00B53847"/>
    <w:rsid w:val="00B56C49"/>
    <w:rsid w:val="00B60BCD"/>
    <w:rsid w:val="00B60E17"/>
    <w:rsid w:val="00B6376F"/>
    <w:rsid w:val="00B64FFB"/>
    <w:rsid w:val="00B65036"/>
    <w:rsid w:val="00B65876"/>
    <w:rsid w:val="00B65A7A"/>
    <w:rsid w:val="00B67584"/>
    <w:rsid w:val="00B7371F"/>
    <w:rsid w:val="00B8073B"/>
    <w:rsid w:val="00B814BD"/>
    <w:rsid w:val="00B825C6"/>
    <w:rsid w:val="00B82AC5"/>
    <w:rsid w:val="00B8458E"/>
    <w:rsid w:val="00B85042"/>
    <w:rsid w:val="00B85B2A"/>
    <w:rsid w:val="00B863C8"/>
    <w:rsid w:val="00B878C0"/>
    <w:rsid w:val="00B87F68"/>
    <w:rsid w:val="00B951F9"/>
    <w:rsid w:val="00B96333"/>
    <w:rsid w:val="00B97618"/>
    <w:rsid w:val="00BA0E8D"/>
    <w:rsid w:val="00BA1567"/>
    <w:rsid w:val="00BA4881"/>
    <w:rsid w:val="00BA48C7"/>
    <w:rsid w:val="00BA6558"/>
    <w:rsid w:val="00BB0B88"/>
    <w:rsid w:val="00BB187F"/>
    <w:rsid w:val="00BB2759"/>
    <w:rsid w:val="00BB2AC5"/>
    <w:rsid w:val="00BB2F0B"/>
    <w:rsid w:val="00BB3673"/>
    <w:rsid w:val="00BB3C73"/>
    <w:rsid w:val="00BB4935"/>
    <w:rsid w:val="00BB588D"/>
    <w:rsid w:val="00BC25C6"/>
    <w:rsid w:val="00BC26CE"/>
    <w:rsid w:val="00BC3684"/>
    <w:rsid w:val="00BC3BEF"/>
    <w:rsid w:val="00BC3DCA"/>
    <w:rsid w:val="00BC6E23"/>
    <w:rsid w:val="00BD1357"/>
    <w:rsid w:val="00BD1CE3"/>
    <w:rsid w:val="00BD2A04"/>
    <w:rsid w:val="00BD3362"/>
    <w:rsid w:val="00BD4688"/>
    <w:rsid w:val="00BD48D4"/>
    <w:rsid w:val="00BD518E"/>
    <w:rsid w:val="00BD5699"/>
    <w:rsid w:val="00BD7153"/>
    <w:rsid w:val="00BD7520"/>
    <w:rsid w:val="00BD7FCF"/>
    <w:rsid w:val="00BE0720"/>
    <w:rsid w:val="00BE087F"/>
    <w:rsid w:val="00BE1841"/>
    <w:rsid w:val="00BE1B7B"/>
    <w:rsid w:val="00BE1C1E"/>
    <w:rsid w:val="00BE3B2D"/>
    <w:rsid w:val="00BE4EB6"/>
    <w:rsid w:val="00BE5366"/>
    <w:rsid w:val="00BF0A44"/>
    <w:rsid w:val="00BF1314"/>
    <w:rsid w:val="00BF27B2"/>
    <w:rsid w:val="00BF400D"/>
    <w:rsid w:val="00BF7262"/>
    <w:rsid w:val="00C002CF"/>
    <w:rsid w:val="00C01175"/>
    <w:rsid w:val="00C0147B"/>
    <w:rsid w:val="00C02B06"/>
    <w:rsid w:val="00C02D2C"/>
    <w:rsid w:val="00C06400"/>
    <w:rsid w:val="00C1052C"/>
    <w:rsid w:val="00C1101C"/>
    <w:rsid w:val="00C12A7E"/>
    <w:rsid w:val="00C12FC6"/>
    <w:rsid w:val="00C13474"/>
    <w:rsid w:val="00C14F2A"/>
    <w:rsid w:val="00C152EA"/>
    <w:rsid w:val="00C15FFA"/>
    <w:rsid w:val="00C164A6"/>
    <w:rsid w:val="00C16893"/>
    <w:rsid w:val="00C20B5C"/>
    <w:rsid w:val="00C249D5"/>
    <w:rsid w:val="00C24F4E"/>
    <w:rsid w:val="00C26CAE"/>
    <w:rsid w:val="00C27B2B"/>
    <w:rsid w:val="00C27EE1"/>
    <w:rsid w:val="00C3121B"/>
    <w:rsid w:val="00C32390"/>
    <w:rsid w:val="00C33DCE"/>
    <w:rsid w:val="00C35502"/>
    <w:rsid w:val="00C37086"/>
    <w:rsid w:val="00C40DB3"/>
    <w:rsid w:val="00C41432"/>
    <w:rsid w:val="00C43A4D"/>
    <w:rsid w:val="00C43F67"/>
    <w:rsid w:val="00C44135"/>
    <w:rsid w:val="00C441A8"/>
    <w:rsid w:val="00C46A86"/>
    <w:rsid w:val="00C47BB4"/>
    <w:rsid w:val="00C55F9E"/>
    <w:rsid w:val="00C638A9"/>
    <w:rsid w:val="00C63DB8"/>
    <w:rsid w:val="00C64687"/>
    <w:rsid w:val="00C64D95"/>
    <w:rsid w:val="00C65C01"/>
    <w:rsid w:val="00C71F5D"/>
    <w:rsid w:val="00C7245E"/>
    <w:rsid w:val="00C741DC"/>
    <w:rsid w:val="00C82989"/>
    <w:rsid w:val="00C835F8"/>
    <w:rsid w:val="00C85F9C"/>
    <w:rsid w:val="00C93D3F"/>
    <w:rsid w:val="00CA0982"/>
    <w:rsid w:val="00CA0F3E"/>
    <w:rsid w:val="00CA2656"/>
    <w:rsid w:val="00CA51E5"/>
    <w:rsid w:val="00CA597A"/>
    <w:rsid w:val="00CA7770"/>
    <w:rsid w:val="00CB0699"/>
    <w:rsid w:val="00CB10CE"/>
    <w:rsid w:val="00CB32F0"/>
    <w:rsid w:val="00CB3614"/>
    <w:rsid w:val="00CB427A"/>
    <w:rsid w:val="00CB7C89"/>
    <w:rsid w:val="00CB7D21"/>
    <w:rsid w:val="00CC3F2C"/>
    <w:rsid w:val="00CC51DA"/>
    <w:rsid w:val="00CC778B"/>
    <w:rsid w:val="00CD016A"/>
    <w:rsid w:val="00CD1B50"/>
    <w:rsid w:val="00CD4D72"/>
    <w:rsid w:val="00CD553C"/>
    <w:rsid w:val="00CE103E"/>
    <w:rsid w:val="00CE468D"/>
    <w:rsid w:val="00CE4E86"/>
    <w:rsid w:val="00CE62BC"/>
    <w:rsid w:val="00CF0BBA"/>
    <w:rsid w:val="00CF3B0C"/>
    <w:rsid w:val="00CF4F71"/>
    <w:rsid w:val="00CF5436"/>
    <w:rsid w:val="00D00919"/>
    <w:rsid w:val="00D00C19"/>
    <w:rsid w:val="00D02590"/>
    <w:rsid w:val="00D0387C"/>
    <w:rsid w:val="00D03E29"/>
    <w:rsid w:val="00D07D5E"/>
    <w:rsid w:val="00D109F4"/>
    <w:rsid w:val="00D10A36"/>
    <w:rsid w:val="00D11404"/>
    <w:rsid w:val="00D1466B"/>
    <w:rsid w:val="00D147E8"/>
    <w:rsid w:val="00D15235"/>
    <w:rsid w:val="00D176CB"/>
    <w:rsid w:val="00D1778D"/>
    <w:rsid w:val="00D22A5F"/>
    <w:rsid w:val="00D24B85"/>
    <w:rsid w:val="00D26911"/>
    <w:rsid w:val="00D26AB8"/>
    <w:rsid w:val="00D273DA"/>
    <w:rsid w:val="00D31A23"/>
    <w:rsid w:val="00D3294B"/>
    <w:rsid w:val="00D338BF"/>
    <w:rsid w:val="00D3577B"/>
    <w:rsid w:val="00D35CA2"/>
    <w:rsid w:val="00D3654C"/>
    <w:rsid w:val="00D36836"/>
    <w:rsid w:val="00D413E1"/>
    <w:rsid w:val="00D4338B"/>
    <w:rsid w:val="00D4550B"/>
    <w:rsid w:val="00D463E6"/>
    <w:rsid w:val="00D468D9"/>
    <w:rsid w:val="00D513B5"/>
    <w:rsid w:val="00D54105"/>
    <w:rsid w:val="00D55357"/>
    <w:rsid w:val="00D56810"/>
    <w:rsid w:val="00D57510"/>
    <w:rsid w:val="00D6015F"/>
    <w:rsid w:val="00D619DA"/>
    <w:rsid w:val="00D61EC5"/>
    <w:rsid w:val="00D62150"/>
    <w:rsid w:val="00D62A37"/>
    <w:rsid w:val="00D63739"/>
    <w:rsid w:val="00D6788C"/>
    <w:rsid w:val="00D71514"/>
    <w:rsid w:val="00D7203A"/>
    <w:rsid w:val="00D739C7"/>
    <w:rsid w:val="00D75DC3"/>
    <w:rsid w:val="00D7654F"/>
    <w:rsid w:val="00D77942"/>
    <w:rsid w:val="00D77AF6"/>
    <w:rsid w:val="00D80445"/>
    <w:rsid w:val="00D83022"/>
    <w:rsid w:val="00D84AE5"/>
    <w:rsid w:val="00D85DCA"/>
    <w:rsid w:val="00D87A6C"/>
    <w:rsid w:val="00D91932"/>
    <w:rsid w:val="00D92251"/>
    <w:rsid w:val="00D9283C"/>
    <w:rsid w:val="00D950E2"/>
    <w:rsid w:val="00D953AF"/>
    <w:rsid w:val="00D96285"/>
    <w:rsid w:val="00D97AED"/>
    <w:rsid w:val="00D97CC6"/>
    <w:rsid w:val="00DA4449"/>
    <w:rsid w:val="00DA5435"/>
    <w:rsid w:val="00DA5A68"/>
    <w:rsid w:val="00DA68A7"/>
    <w:rsid w:val="00DB06B8"/>
    <w:rsid w:val="00DB2745"/>
    <w:rsid w:val="00DB3D13"/>
    <w:rsid w:val="00DB5374"/>
    <w:rsid w:val="00DB5E27"/>
    <w:rsid w:val="00DB65FA"/>
    <w:rsid w:val="00DB74D1"/>
    <w:rsid w:val="00DB76E8"/>
    <w:rsid w:val="00DC004E"/>
    <w:rsid w:val="00DC0E26"/>
    <w:rsid w:val="00DC1D19"/>
    <w:rsid w:val="00DC1F19"/>
    <w:rsid w:val="00DC267A"/>
    <w:rsid w:val="00DC3FBC"/>
    <w:rsid w:val="00DC41AB"/>
    <w:rsid w:val="00DC5F39"/>
    <w:rsid w:val="00DC63DB"/>
    <w:rsid w:val="00DC6BC6"/>
    <w:rsid w:val="00DD00D3"/>
    <w:rsid w:val="00DD01B9"/>
    <w:rsid w:val="00DD0270"/>
    <w:rsid w:val="00DD0A5B"/>
    <w:rsid w:val="00DD2C56"/>
    <w:rsid w:val="00DE1C57"/>
    <w:rsid w:val="00DE1F2B"/>
    <w:rsid w:val="00DE4CB8"/>
    <w:rsid w:val="00DE792C"/>
    <w:rsid w:val="00DF31C1"/>
    <w:rsid w:val="00DF3B01"/>
    <w:rsid w:val="00DF69BC"/>
    <w:rsid w:val="00DF6F66"/>
    <w:rsid w:val="00DF72A4"/>
    <w:rsid w:val="00E0048E"/>
    <w:rsid w:val="00E00600"/>
    <w:rsid w:val="00E01938"/>
    <w:rsid w:val="00E02715"/>
    <w:rsid w:val="00E02923"/>
    <w:rsid w:val="00E03237"/>
    <w:rsid w:val="00E0346F"/>
    <w:rsid w:val="00E03B5D"/>
    <w:rsid w:val="00E04695"/>
    <w:rsid w:val="00E06F43"/>
    <w:rsid w:val="00E0761A"/>
    <w:rsid w:val="00E07D11"/>
    <w:rsid w:val="00E10E23"/>
    <w:rsid w:val="00E11F88"/>
    <w:rsid w:val="00E12A88"/>
    <w:rsid w:val="00E12CE3"/>
    <w:rsid w:val="00E13365"/>
    <w:rsid w:val="00E13633"/>
    <w:rsid w:val="00E14CDA"/>
    <w:rsid w:val="00E15170"/>
    <w:rsid w:val="00E16B51"/>
    <w:rsid w:val="00E17941"/>
    <w:rsid w:val="00E200A4"/>
    <w:rsid w:val="00E209E0"/>
    <w:rsid w:val="00E224AA"/>
    <w:rsid w:val="00E2293B"/>
    <w:rsid w:val="00E22B52"/>
    <w:rsid w:val="00E23EA7"/>
    <w:rsid w:val="00E26565"/>
    <w:rsid w:val="00E26FAD"/>
    <w:rsid w:val="00E31D3C"/>
    <w:rsid w:val="00E31F4F"/>
    <w:rsid w:val="00E3208D"/>
    <w:rsid w:val="00E3362B"/>
    <w:rsid w:val="00E35500"/>
    <w:rsid w:val="00E358E0"/>
    <w:rsid w:val="00E36EAA"/>
    <w:rsid w:val="00E377BB"/>
    <w:rsid w:val="00E409E6"/>
    <w:rsid w:val="00E40D1A"/>
    <w:rsid w:val="00E427EA"/>
    <w:rsid w:val="00E45FCA"/>
    <w:rsid w:val="00E46C8C"/>
    <w:rsid w:val="00E47613"/>
    <w:rsid w:val="00E47BD1"/>
    <w:rsid w:val="00E50CB7"/>
    <w:rsid w:val="00E51457"/>
    <w:rsid w:val="00E521EF"/>
    <w:rsid w:val="00E53F3E"/>
    <w:rsid w:val="00E60756"/>
    <w:rsid w:val="00E61580"/>
    <w:rsid w:val="00E615E6"/>
    <w:rsid w:val="00E6246C"/>
    <w:rsid w:val="00E678C1"/>
    <w:rsid w:val="00E71190"/>
    <w:rsid w:val="00E71410"/>
    <w:rsid w:val="00E720C8"/>
    <w:rsid w:val="00E73D0D"/>
    <w:rsid w:val="00E73D8F"/>
    <w:rsid w:val="00E75757"/>
    <w:rsid w:val="00E818B1"/>
    <w:rsid w:val="00E84FCD"/>
    <w:rsid w:val="00E86446"/>
    <w:rsid w:val="00E90855"/>
    <w:rsid w:val="00E93C90"/>
    <w:rsid w:val="00E94669"/>
    <w:rsid w:val="00E95C7C"/>
    <w:rsid w:val="00E9638B"/>
    <w:rsid w:val="00EA0AE4"/>
    <w:rsid w:val="00EA145A"/>
    <w:rsid w:val="00EA2330"/>
    <w:rsid w:val="00EA2C8A"/>
    <w:rsid w:val="00EA2D6B"/>
    <w:rsid w:val="00EA3B1A"/>
    <w:rsid w:val="00EA602D"/>
    <w:rsid w:val="00EB1E33"/>
    <w:rsid w:val="00EB2702"/>
    <w:rsid w:val="00EB3DC4"/>
    <w:rsid w:val="00EB4704"/>
    <w:rsid w:val="00EB6062"/>
    <w:rsid w:val="00EC584A"/>
    <w:rsid w:val="00ED0886"/>
    <w:rsid w:val="00ED2541"/>
    <w:rsid w:val="00ED272E"/>
    <w:rsid w:val="00ED4A75"/>
    <w:rsid w:val="00ED5825"/>
    <w:rsid w:val="00ED6E5A"/>
    <w:rsid w:val="00ED7A30"/>
    <w:rsid w:val="00EE1443"/>
    <w:rsid w:val="00EE40C6"/>
    <w:rsid w:val="00EE5A72"/>
    <w:rsid w:val="00EF0FBF"/>
    <w:rsid w:val="00EF1287"/>
    <w:rsid w:val="00EF24B8"/>
    <w:rsid w:val="00F00D74"/>
    <w:rsid w:val="00F01119"/>
    <w:rsid w:val="00F02D67"/>
    <w:rsid w:val="00F035CE"/>
    <w:rsid w:val="00F043C2"/>
    <w:rsid w:val="00F04F36"/>
    <w:rsid w:val="00F1007C"/>
    <w:rsid w:val="00F107CF"/>
    <w:rsid w:val="00F12A5F"/>
    <w:rsid w:val="00F13EAE"/>
    <w:rsid w:val="00F1421F"/>
    <w:rsid w:val="00F14D7F"/>
    <w:rsid w:val="00F159E3"/>
    <w:rsid w:val="00F172D0"/>
    <w:rsid w:val="00F17FB1"/>
    <w:rsid w:val="00F20E9D"/>
    <w:rsid w:val="00F24631"/>
    <w:rsid w:val="00F24971"/>
    <w:rsid w:val="00F264B2"/>
    <w:rsid w:val="00F34464"/>
    <w:rsid w:val="00F3738B"/>
    <w:rsid w:val="00F37C1F"/>
    <w:rsid w:val="00F40CC2"/>
    <w:rsid w:val="00F42F60"/>
    <w:rsid w:val="00F4444D"/>
    <w:rsid w:val="00F4447B"/>
    <w:rsid w:val="00F45911"/>
    <w:rsid w:val="00F46061"/>
    <w:rsid w:val="00F50A7D"/>
    <w:rsid w:val="00F521E4"/>
    <w:rsid w:val="00F52E7A"/>
    <w:rsid w:val="00F53E0A"/>
    <w:rsid w:val="00F54BC0"/>
    <w:rsid w:val="00F55729"/>
    <w:rsid w:val="00F55F7F"/>
    <w:rsid w:val="00F60BB5"/>
    <w:rsid w:val="00F60BD3"/>
    <w:rsid w:val="00F60F31"/>
    <w:rsid w:val="00F62993"/>
    <w:rsid w:val="00F62A03"/>
    <w:rsid w:val="00F66295"/>
    <w:rsid w:val="00F7123F"/>
    <w:rsid w:val="00F7196F"/>
    <w:rsid w:val="00F732F9"/>
    <w:rsid w:val="00F73E2C"/>
    <w:rsid w:val="00F75C3F"/>
    <w:rsid w:val="00F76C66"/>
    <w:rsid w:val="00F76E4C"/>
    <w:rsid w:val="00F77A7E"/>
    <w:rsid w:val="00F811DE"/>
    <w:rsid w:val="00F81771"/>
    <w:rsid w:val="00F82918"/>
    <w:rsid w:val="00F83ADD"/>
    <w:rsid w:val="00F91B8C"/>
    <w:rsid w:val="00F9220D"/>
    <w:rsid w:val="00F93912"/>
    <w:rsid w:val="00F947B7"/>
    <w:rsid w:val="00F953F8"/>
    <w:rsid w:val="00FA0982"/>
    <w:rsid w:val="00FA09F3"/>
    <w:rsid w:val="00FA1891"/>
    <w:rsid w:val="00FA349F"/>
    <w:rsid w:val="00FA3556"/>
    <w:rsid w:val="00FA3A09"/>
    <w:rsid w:val="00FA3E1D"/>
    <w:rsid w:val="00FA4774"/>
    <w:rsid w:val="00FA58EE"/>
    <w:rsid w:val="00FA7900"/>
    <w:rsid w:val="00FB04E0"/>
    <w:rsid w:val="00FB05EB"/>
    <w:rsid w:val="00FB06AE"/>
    <w:rsid w:val="00FB0F66"/>
    <w:rsid w:val="00FB23D2"/>
    <w:rsid w:val="00FB2BF7"/>
    <w:rsid w:val="00FB2C4C"/>
    <w:rsid w:val="00FB3EBD"/>
    <w:rsid w:val="00FB4030"/>
    <w:rsid w:val="00FB4C65"/>
    <w:rsid w:val="00FB5E9D"/>
    <w:rsid w:val="00FC0613"/>
    <w:rsid w:val="00FC06BF"/>
    <w:rsid w:val="00FC2CB7"/>
    <w:rsid w:val="00FC445B"/>
    <w:rsid w:val="00FC452A"/>
    <w:rsid w:val="00FC53E9"/>
    <w:rsid w:val="00FD0375"/>
    <w:rsid w:val="00FD05E1"/>
    <w:rsid w:val="00FD0AB3"/>
    <w:rsid w:val="00FD3007"/>
    <w:rsid w:val="00FD5614"/>
    <w:rsid w:val="00FD5913"/>
    <w:rsid w:val="00FD6FE1"/>
    <w:rsid w:val="00FE0D84"/>
    <w:rsid w:val="00FE17A5"/>
    <w:rsid w:val="00FE1AEC"/>
    <w:rsid w:val="00FE58C7"/>
    <w:rsid w:val="00FF0EB1"/>
    <w:rsid w:val="00FF3025"/>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9B06"/>
  <w15:chartTrackingRefBased/>
  <w15:docId w15:val="{593A22B6-A628-4576-9E16-545F2BB7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88"/>
    <w:pPr>
      <w:ind w:left="720"/>
      <w:contextualSpacing/>
    </w:pPr>
  </w:style>
  <w:style w:type="paragraph" w:styleId="Header">
    <w:name w:val="header"/>
    <w:basedOn w:val="Normal"/>
    <w:link w:val="HeaderChar"/>
    <w:uiPriority w:val="99"/>
    <w:unhideWhenUsed/>
    <w:rsid w:val="002A2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074"/>
  </w:style>
  <w:style w:type="paragraph" w:styleId="Footer">
    <w:name w:val="footer"/>
    <w:basedOn w:val="Normal"/>
    <w:link w:val="FooterChar"/>
    <w:uiPriority w:val="99"/>
    <w:unhideWhenUsed/>
    <w:rsid w:val="002A2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074"/>
  </w:style>
  <w:style w:type="paragraph" w:customStyle="1" w:styleId="Default">
    <w:name w:val="Default"/>
    <w:rsid w:val="00CA597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C93D3F"/>
    <w:rPr>
      <w:color w:val="0563C1" w:themeColor="hyperlink"/>
      <w:u w:val="single"/>
    </w:rPr>
  </w:style>
  <w:style w:type="character" w:styleId="UnresolvedMention">
    <w:name w:val="Unresolved Mention"/>
    <w:basedOn w:val="DefaultParagraphFont"/>
    <w:uiPriority w:val="99"/>
    <w:semiHidden/>
    <w:unhideWhenUsed/>
    <w:rsid w:val="00C93D3F"/>
    <w:rPr>
      <w:color w:val="605E5C"/>
      <w:shd w:val="clear" w:color="auto" w:fill="E1DFDD"/>
    </w:rPr>
  </w:style>
  <w:style w:type="paragraph" w:customStyle="1" w:styleId="xmsonormal">
    <w:name w:val="x_msonormal"/>
    <w:basedOn w:val="Normal"/>
    <w:rsid w:val="0013657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1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CB"/>
    <w:rPr>
      <w:rFonts w:ascii="Segoe UI" w:hAnsi="Segoe UI" w:cs="Segoe UI"/>
      <w:sz w:val="18"/>
      <w:szCs w:val="18"/>
    </w:rPr>
  </w:style>
  <w:style w:type="paragraph" w:styleId="NormalWeb">
    <w:name w:val="Normal (Web)"/>
    <w:basedOn w:val="Normal"/>
    <w:uiPriority w:val="99"/>
    <w:semiHidden/>
    <w:unhideWhenUsed/>
    <w:rsid w:val="00CF4F7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6468"/>
    <w:rPr>
      <w:color w:val="954F72" w:themeColor="followedHyperlink"/>
      <w:u w:val="single"/>
    </w:rPr>
  </w:style>
  <w:style w:type="paragraph" w:styleId="Revision">
    <w:name w:val="Revision"/>
    <w:hidden/>
    <w:uiPriority w:val="99"/>
    <w:semiHidden/>
    <w:rsid w:val="00E31F4F"/>
    <w:pPr>
      <w:spacing w:after="0" w:line="240" w:lineRule="auto"/>
    </w:pPr>
  </w:style>
  <w:style w:type="character" w:styleId="CommentReference">
    <w:name w:val="annotation reference"/>
    <w:basedOn w:val="DefaultParagraphFont"/>
    <w:uiPriority w:val="99"/>
    <w:semiHidden/>
    <w:unhideWhenUsed/>
    <w:rsid w:val="009538DD"/>
    <w:rPr>
      <w:sz w:val="16"/>
      <w:szCs w:val="16"/>
    </w:rPr>
  </w:style>
  <w:style w:type="paragraph" w:styleId="CommentText">
    <w:name w:val="annotation text"/>
    <w:basedOn w:val="Normal"/>
    <w:link w:val="CommentTextChar"/>
    <w:uiPriority w:val="99"/>
    <w:unhideWhenUsed/>
    <w:rsid w:val="009538DD"/>
    <w:pPr>
      <w:spacing w:line="240" w:lineRule="auto"/>
    </w:pPr>
    <w:rPr>
      <w:sz w:val="20"/>
      <w:szCs w:val="20"/>
    </w:rPr>
  </w:style>
  <w:style w:type="character" w:customStyle="1" w:styleId="CommentTextChar">
    <w:name w:val="Comment Text Char"/>
    <w:basedOn w:val="DefaultParagraphFont"/>
    <w:link w:val="CommentText"/>
    <w:uiPriority w:val="99"/>
    <w:rsid w:val="009538DD"/>
    <w:rPr>
      <w:sz w:val="20"/>
      <w:szCs w:val="20"/>
    </w:rPr>
  </w:style>
  <w:style w:type="paragraph" w:styleId="CommentSubject">
    <w:name w:val="annotation subject"/>
    <w:basedOn w:val="CommentText"/>
    <w:next w:val="CommentText"/>
    <w:link w:val="CommentSubjectChar"/>
    <w:uiPriority w:val="99"/>
    <w:semiHidden/>
    <w:unhideWhenUsed/>
    <w:rsid w:val="009538DD"/>
    <w:rPr>
      <w:b/>
      <w:bCs/>
    </w:rPr>
  </w:style>
  <w:style w:type="character" w:customStyle="1" w:styleId="CommentSubjectChar">
    <w:name w:val="Comment Subject Char"/>
    <w:basedOn w:val="CommentTextChar"/>
    <w:link w:val="CommentSubject"/>
    <w:uiPriority w:val="99"/>
    <w:semiHidden/>
    <w:rsid w:val="009538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381">
      <w:bodyDiv w:val="1"/>
      <w:marLeft w:val="0"/>
      <w:marRight w:val="0"/>
      <w:marTop w:val="0"/>
      <w:marBottom w:val="0"/>
      <w:divBdr>
        <w:top w:val="none" w:sz="0" w:space="0" w:color="auto"/>
        <w:left w:val="none" w:sz="0" w:space="0" w:color="auto"/>
        <w:bottom w:val="none" w:sz="0" w:space="0" w:color="auto"/>
        <w:right w:val="none" w:sz="0" w:space="0" w:color="auto"/>
      </w:divBdr>
    </w:div>
    <w:div w:id="118762201">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sChild>
        <w:div w:id="985670993">
          <w:marLeft w:val="547"/>
          <w:marRight w:val="0"/>
          <w:marTop w:val="0"/>
          <w:marBottom w:val="60"/>
          <w:divBdr>
            <w:top w:val="none" w:sz="0" w:space="0" w:color="auto"/>
            <w:left w:val="none" w:sz="0" w:space="0" w:color="auto"/>
            <w:bottom w:val="none" w:sz="0" w:space="0" w:color="auto"/>
            <w:right w:val="none" w:sz="0" w:space="0" w:color="auto"/>
          </w:divBdr>
        </w:div>
        <w:div w:id="1350446626">
          <w:marLeft w:val="1166"/>
          <w:marRight w:val="0"/>
          <w:marTop w:val="0"/>
          <w:marBottom w:val="240"/>
          <w:divBdr>
            <w:top w:val="none" w:sz="0" w:space="0" w:color="auto"/>
            <w:left w:val="none" w:sz="0" w:space="0" w:color="auto"/>
            <w:bottom w:val="none" w:sz="0" w:space="0" w:color="auto"/>
            <w:right w:val="none" w:sz="0" w:space="0" w:color="auto"/>
          </w:divBdr>
        </w:div>
        <w:div w:id="1907062588">
          <w:marLeft w:val="547"/>
          <w:marRight w:val="0"/>
          <w:marTop w:val="0"/>
          <w:marBottom w:val="240"/>
          <w:divBdr>
            <w:top w:val="none" w:sz="0" w:space="0" w:color="auto"/>
            <w:left w:val="none" w:sz="0" w:space="0" w:color="auto"/>
            <w:bottom w:val="none" w:sz="0" w:space="0" w:color="auto"/>
            <w:right w:val="none" w:sz="0" w:space="0" w:color="auto"/>
          </w:divBdr>
        </w:div>
        <w:div w:id="713120186">
          <w:marLeft w:val="547"/>
          <w:marRight w:val="0"/>
          <w:marTop w:val="0"/>
          <w:marBottom w:val="240"/>
          <w:divBdr>
            <w:top w:val="none" w:sz="0" w:space="0" w:color="auto"/>
            <w:left w:val="none" w:sz="0" w:space="0" w:color="auto"/>
            <w:bottom w:val="none" w:sz="0" w:space="0" w:color="auto"/>
            <w:right w:val="none" w:sz="0" w:space="0" w:color="auto"/>
          </w:divBdr>
        </w:div>
        <w:div w:id="168106623">
          <w:marLeft w:val="547"/>
          <w:marRight w:val="0"/>
          <w:marTop w:val="0"/>
          <w:marBottom w:val="240"/>
          <w:divBdr>
            <w:top w:val="none" w:sz="0" w:space="0" w:color="auto"/>
            <w:left w:val="none" w:sz="0" w:space="0" w:color="auto"/>
            <w:bottom w:val="none" w:sz="0" w:space="0" w:color="auto"/>
            <w:right w:val="none" w:sz="0" w:space="0" w:color="auto"/>
          </w:divBdr>
        </w:div>
        <w:div w:id="603879198">
          <w:marLeft w:val="547"/>
          <w:marRight w:val="0"/>
          <w:marTop w:val="0"/>
          <w:marBottom w:val="240"/>
          <w:divBdr>
            <w:top w:val="none" w:sz="0" w:space="0" w:color="auto"/>
            <w:left w:val="none" w:sz="0" w:space="0" w:color="auto"/>
            <w:bottom w:val="none" w:sz="0" w:space="0" w:color="auto"/>
            <w:right w:val="none" w:sz="0" w:space="0" w:color="auto"/>
          </w:divBdr>
        </w:div>
        <w:div w:id="789788689">
          <w:marLeft w:val="547"/>
          <w:marRight w:val="0"/>
          <w:marTop w:val="0"/>
          <w:marBottom w:val="0"/>
          <w:divBdr>
            <w:top w:val="none" w:sz="0" w:space="0" w:color="auto"/>
            <w:left w:val="none" w:sz="0" w:space="0" w:color="auto"/>
            <w:bottom w:val="none" w:sz="0" w:space="0" w:color="auto"/>
            <w:right w:val="none" w:sz="0" w:space="0" w:color="auto"/>
          </w:divBdr>
        </w:div>
      </w:divsChild>
    </w:div>
    <w:div w:id="213085707">
      <w:bodyDiv w:val="1"/>
      <w:marLeft w:val="0"/>
      <w:marRight w:val="0"/>
      <w:marTop w:val="0"/>
      <w:marBottom w:val="0"/>
      <w:divBdr>
        <w:top w:val="none" w:sz="0" w:space="0" w:color="auto"/>
        <w:left w:val="none" w:sz="0" w:space="0" w:color="auto"/>
        <w:bottom w:val="none" w:sz="0" w:space="0" w:color="auto"/>
        <w:right w:val="none" w:sz="0" w:space="0" w:color="auto"/>
      </w:divBdr>
      <w:divsChild>
        <w:div w:id="614362940">
          <w:marLeft w:val="360"/>
          <w:marRight w:val="0"/>
          <w:marTop w:val="0"/>
          <w:marBottom w:val="240"/>
          <w:divBdr>
            <w:top w:val="none" w:sz="0" w:space="0" w:color="auto"/>
            <w:left w:val="none" w:sz="0" w:space="0" w:color="auto"/>
            <w:bottom w:val="none" w:sz="0" w:space="0" w:color="auto"/>
            <w:right w:val="none" w:sz="0" w:space="0" w:color="auto"/>
          </w:divBdr>
        </w:div>
        <w:div w:id="554242123">
          <w:marLeft w:val="360"/>
          <w:marRight w:val="0"/>
          <w:marTop w:val="0"/>
          <w:marBottom w:val="240"/>
          <w:divBdr>
            <w:top w:val="none" w:sz="0" w:space="0" w:color="auto"/>
            <w:left w:val="none" w:sz="0" w:space="0" w:color="auto"/>
            <w:bottom w:val="none" w:sz="0" w:space="0" w:color="auto"/>
            <w:right w:val="none" w:sz="0" w:space="0" w:color="auto"/>
          </w:divBdr>
        </w:div>
      </w:divsChild>
    </w:div>
    <w:div w:id="290330257">
      <w:bodyDiv w:val="1"/>
      <w:marLeft w:val="0"/>
      <w:marRight w:val="0"/>
      <w:marTop w:val="0"/>
      <w:marBottom w:val="0"/>
      <w:divBdr>
        <w:top w:val="none" w:sz="0" w:space="0" w:color="auto"/>
        <w:left w:val="none" w:sz="0" w:space="0" w:color="auto"/>
        <w:bottom w:val="none" w:sz="0" w:space="0" w:color="auto"/>
        <w:right w:val="none" w:sz="0" w:space="0" w:color="auto"/>
      </w:divBdr>
    </w:div>
    <w:div w:id="346369512">
      <w:bodyDiv w:val="1"/>
      <w:marLeft w:val="0"/>
      <w:marRight w:val="0"/>
      <w:marTop w:val="0"/>
      <w:marBottom w:val="0"/>
      <w:divBdr>
        <w:top w:val="none" w:sz="0" w:space="0" w:color="auto"/>
        <w:left w:val="none" w:sz="0" w:space="0" w:color="auto"/>
        <w:bottom w:val="none" w:sz="0" w:space="0" w:color="auto"/>
        <w:right w:val="none" w:sz="0" w:space="0" w:color="auto"/>
      </w:divBdr>
      <w:divsChild>
        <w:div w:id="1547714376">
          <w:marLeft w:val="806"/>
          <w:marRight w:val="0"/>
          <w:marTop w:val="240"/>
          <w:marBottom w:val="0"/>
          <w:divBdr>
            <w:top w:val="none" w:sz="0" w:space="0" w:color="auto"/>
            <w:left w:val="none" w:sz="0" w:space="0" w:color="auto"/>
            <w:bottom w:val="none" w:sz="0" w:space="0" w:color="auto"/>
            <w:right w:val="none" w:sz="0" w:space="0" w:color="auto"/>
          </w:divBdr>
        </w:div>
        <w:div w:id="846679558">
          <w:marLeft w:val="1339"/>
          <w:marRight w:val="0"/>
          <w:marTop w:val="0"/>
          <w:marBottom w:val="0"/>
          <w:divBdr>
            <w:top w:val="none" w:sz="0" w:space="0" w:color="auto"/>
            <w:left w:val="none" w:sz="0" w:space="0" w:color="auto"/>
            <w:bottom w:val="none" w:sz="0" w:space="0" w:color="auto"/>
            <w:right w:val="none" w:sz="0" w:space="0" w:color="auto"/>
          </w:divBdr>
        </w:div>
        <w:div w:id="1130132591">
          <w:marLeft w:val="1339"/>
          <w:marRight w:val="0"/>
          <w:marTop w:val="0"/>
          <w:marBottom w:val="0"/>
          <w:divBdr>
            <w:top w:val="none" w:sz="0" w:space="0" w:color="auto"/>
            <w:left w:val="none" w:sz="0" w:space="0" w:color="auto"/>
            <w:bottom w:val="none" w:sz="0" w:space="0" w:color="auto"/>
            <w:right w:val="none" w:sz="0" w:space="0" w:color="auto"/>
          </w:divBdr>
        </w:div>
        <w:div w:id="1285773796">
          <w:marLeft w:val="994"/>
          <w:marRight w:val="0"/>
          <w:marTop w:val="0"/>
          <w:marBottom w:val="0"/>
          <w:divBdr>
            <w:top w:val="none" w:sz="0" w:space="0" w:color="auto"/>
            <w:left w:val="none" w:sz="0" w:space="0" w:color="auto"/>
            <w:bottom w:val="none" w:sz="0" w:space="0" w:color="auto"/>
            <w:right w:val="none" w:sz="0" w:space="0" w:color="auto"/>
          </w:divBdr>
        </w:div>
        <w:div w:id="412245756">
          <w:marLeft w:val="994"/>
          <w:marRight w:val="0"/>
          <w:marTop w:val="0"/>
          <w:marBottom w:val="0"/>
          <w:divBdr>
            <w:top w:val="none" w:sz="0" w:space="0" w:color="auto"/>
            <w:left w:val="none" w:sz="0" w:space="0" w:color="auto"/>
            <w:bottom w:val="none" w:sz="0" w:space="0" w:color="auto"/>
            <w:right w:val="none" w:sz="0" w:space="0" w:color="auto"/>
          </w:divBdr>
        </w:div>
        <w:div w:id="495918548">
          <w:marLeft w:val="806"/>
          <w:marRight w:val="0"/>
          <w:marTop w:val="0"/>
          <w:marBottom w:val="0"/>
          <w:divBdr>
            <w:top w:val="none" w:sz="0" w:space="0" w:color="auto"/>
            <w:left w:val="none" w:sz="0" w:space="0" w:color="auto"/>
            <w:bottom w:val="none" w:sz="0" w:space="0" w:color="auto"/>
            <w:right w:val="none" w:sz="0" w:space="0" w:color="auto"/>
          </w:divBdr>
        </w:div>
        <w:div w:id="507184755">
          <w:marLeft w:val="1354"/>
          <w:marRight w:val="0"/>
          <w:marTop w:val="0"/>
          <w:marBottom w:val="0"/>
          <w:divBdr>
            <w:top w:val="none" w:sz="0" w:space="0" w:color="auto"/>
            <w:left w:val="none" w:sz="0" w:space="0" w:color="auto"/>
            <w:bottom w:val="none" w:sz="0" w:space="0" w:color="auto"/>
            <w:right w:val="none" w:sz="0" w:space="0" w:color="auto"/>
          </w:divBdr>
        </w:div>
        <w:div w:id="158351062">
          <w:marLeft w:val="1354"/>
          <w:marRight w:val="0"/>
          <w:marTop w:val="0"/>
          <w:marBottom w:val="0"/>
          <w:divBdr>
            <w:top w:val="none" w:sz="0" w:space="0" w:color="auto"/>
            <w:left w:val="none" w:sz="0" w:space="0" w:color="auto"/>
            <w:bottom w:val="none" w:sz="0" w:space="0" w:color="auto"/>
            <w:right w:val="none" w:sz="0" w:space="0" w:color="auto"/>
          </w:divBdr>
        </w:div>
        <w:div w:id="1317303205">
          <w:marLeft w:val="994"/>
          <w:marRight w:val="0"/>
          <w:marTop w:val="0"/>
          <w:marBottom w:val="0"/>
          <w:divBdr>
            <w:top w:val="none" w:sz="0" w:space="0" w:color="auto"/>
            <w:left w:val="none" w:sz="0" w:space="0" w:color="auto"/>
            <w:bottom w:val="none" w:sz="0" w:space="0" w:color="auto"/>
            <w:right w:val="none" w:sz="0" w:space="0" w:color="auto"/>
          </w:divBdr>
        </w:div>
        <w:div w:id="849568911">
          <w:marLeft w:val="806"/>
          <w:marRight w:val="0"/>
          <w:marTop w:val="0"/>
          <w:marBottom w:val="0"/>
          <w:divBdr>
            <w:top w:val="none" w:sz="0" w:space="0" w:color="auto"/>
            <w:left w:val="none" w:sz="0" w:space="0" w:color="auto"/>
            <w:bottom w:val="none" w:sz="0" w:space="0" w:color="auto"/>
            <w:right w:val="none" w:sz="0" w:space="0" w:color="auto"/>
          </w:divBdr>
        </w:div>
        <w:div w:id="533661194">
          <w:marLeft w:val="1354"/>
          <w:marRight w:val="0"/>
          <w:marTop w:val="0"/>
          <w:marBottom w:val="0"/>
          <w:divBdr>
            <w:top w:val="none" w:sz="0" w:space="0" w:color="auto"/>
            <w:left w:val="none" w:sz="0" w:space="0" w:color="auto"/>
            <w:bottom w:val="none" w:sz="0" w:space="0" w:color="auto"/>
            <w:right w:val="none" w:sz="0" w:space="0" w:color="auto"/>
          </w:divBdr>
        </w:div>
        <w:div w:id="629361936">
          <w:marLeft w:val="1354"/>
          <w:marRight w:val="0"/>
          <w:marTop w:val="0"/>
          <w:marBottom w:val="0"/>
          <w:divBdr>
            <w:top w:val="none" w:sz="0" w:space="0" w:color="auto"/>
            <w:left w:val="none" w:sz="0" w:space="0" w:color="auto"/>
            <w:bottom w:val="none" w:sz="0" w:space="0" w:color="auto"/>
            <w:right w:val="none" w:sz="0" w:space="0" w:color="auto"/>
          </w:divBdr>
        </w:div>
        <w:div w:id="133915616">
          <w:marLeft w:val="1354"/>
          <w:marRight w:val="0"/>
          <w:marTop w:val="0"/>
          <w:marBottom w:val="0"/>
          <w:divBdr>
            <w:top w:val="none" w:sz="0" w:space="0" w:color="auto"/>
            <w:left w:val="none" w:sz="0" w:space="0" w:color="auto"/>
            <w:bottom w:val="none" w:sz="0" w:space="0" w:color="auto"/>
            <w:right w:val="none" w:sz="0" w:space="0" w:color="auto"/>
          </w:divBdr>
        </w:div>
        <w:div w:id="881483312">
          <w:marLeft w:val="994"/>
          <w:marRight w:val="0"/>
          <w:marTop w:val="0"/>
          <w:marBottom w:val="0"/>
          <w:divBdr>
            <w:top w:val="none" w:sz="0" w:space="0" w:color="auto"/>
            <w:left w:val="none" w:sz="0" w:space="0" w:color="auto"/>
            <w:bottom w:val="none" w:sz="0" w:space="0" w:color="auto"/>
            <w:right w:val="none" w:sz="0" w:space="0" w:color="auto"/>
          </w:divBdr>
        </w:div>
        <w:div w:id="826625696">
          <w:marLeft w:val="1526"/>
          <w:marRight w:val="0"/>
          <w:marTop w:val="0"/>
          <w:marBottom w:val="0"/>
          <w:divBdr>
            <w:top w:val="none" w:sz="0" w:space="0" w:color="auto"/>
            <w:left w:val="none" w:sz="0" w:space="0" w:color="auto"/>
            <w:bottom w:val="none" w:sz="0" w:space="0" w:color="auto"/>
            <w:right w:val="none" w:sz="0" w:space="0" w:color="auto"/>
          </w:divBdr>
        </w:div>
        <w:div w:id="742409766">
          <w:marLeft w:val="1526"/>
          <w:marRight w:val="0"/>
          <w:marTop w:val="0"/>
          <w:marBottom w:val="0"/>
          <w:divBdr>
            <w:top w:val="none" w:sz="0" w:space="0" w:color="auto"/>
            <w:left w:val="none" w:sz="0" w:space="0" w:color="auto"/>
            <w:bottom w:val="none" w:sz="0" w:space="0" w:color="auto"/>
            <w:right w:val="none" w:sz="0" w:space="0" w:color="auto"/>
          </w:divBdr>
        </w:div>
        <w:div w:id="547225908">
          <w:marLeft w:val="994"/>
          <w:marRight w:val="0"/>
          <w:marTop w:val="0"/>
          <w:marBottom w:val="0"/>
          <w:divBdr>
            <w:top w:val="none" w:sz="0" w:space="0" w:color="auto"/>
            <w:left w:val="none" w:sz="0" w:space="0" w:color="auto"/>
            <w:bottom w:val="none" w:sz="0" w:space="0" w:color="auto"/>
            <w:right w:val="none" w:sz="0" w:space="0" w:color="auto"/>
          </w:divBdr>
        </w:div>
        <w:div w:id="612982522">
          <w:marLeft w:val="806"/>
          <w:marRight w:val="0"/>
          <w:marTop w:val="0"/>
          <w:marBottom w:val="0"/>
          <w:divBdr>
            <w:top w:val="none" w:sz="0" w:space="0" w:color="auto"/>
            <w:left w:val="none" w:sz="0" w:space="0" w:color="auto"/>
            <w:bottom w:val="none" w:sz="0" w:space="0" w:color="auto"/>
            <w:right w:val="none" w:sz="0" w:space="0" w:color="auto"/>
          </w:divBdr>
        </w:div>
        <w:div w:id="1865055866">
          <w:marLeft w:val="1354"/>
          <w:marRight w:val="0"/>
          <w:marTop w:val="0"/>
          <w:marBottom w:val="0"/>
          <w:divBdr>
            <w:top w:val="none" w:sz="0" w:space="0" w:color="auto"/>
            <w:left w:val="none" w:sz="0" w:space="0" w:color="auto"/>
            <w:bottom w:val="none" w:sz="0" w:space="0" w:color="auto"/>
            <w:right w:val="none" w:sz="0" w:space="0" w:color="auto"/>
          </w:divBdr>
        </w:div>
        <w:div w:id="747196215">
          <w:marLeft w:val="1354"/>
          <w:marRight w:val="0"/>
          <w:marTop w:val="0"/>
          <w:marBottom w:val="0"/>
          <w:divBdr>
            <w:top w:val="none" w:sz="0" w:space="0" w:color="auto"/>
            <w:left w:val="none" w:sz="0" w:space="0" w:color="auto"/>
            <w:bottom w:val="none" w:sz="0" w:space="0" w:color="auto"/>
            <w:right w:val="none" w:sz="0" w:space="0" w:color="auto"/>
          </w:divBdr>
        </w:div>
        <w:div w:id="508644472">
          <w:marLeft w:val="994"/>
          <w:marRight w:val="0"/>
          <w:marTop w:val="0"/>
          <w:marBottom w:val="0"/>
          <w:divBdr>
            <w:top w:val="none" w:sz="0" w:space="0" w:color="auto"/>
            <w:left w:val="none" w:sz="0" w:space="0" w:color="auto"/>
            <w:bottom w:val="none" w:sz="0" w:space="0" w:color="auto"/>
            <w:right w:val="none" w:sz="0" w:space="0" w:color="auto"/>
          </w:divBdr>
        </w:div>
        <w:div w:id="539317613">
          <w:marLeft w:val="994"/>
          <w:marRight w:val="0"/>
          <w:marTop w:val="0"/>
          <w:marBottom w:val="0"/>
          <w:divBdr>
            <w:top w:val="none" w:sz="0" w:space="0" w:color="auto"/>
            <w:left w:val="none" w:sz="0" w:space="0" w:color="auto"/>
            <w:bottom w:val="none" w:sz="0" w:space="0" w:color="auto"/>
            <w:right w:val="none" w:sz="0" w:space="0" w:color="auto"/>
          </w:divBdr>
        </w:div>
        <w:div w:id="24404943">
          <w:marLeft w:val="893"/>
          <w:marRight w:val="0"/>
          <w:marTop w:val="0"/>
          <w:marBottom w:val="0"/>
          <w:divBdr>
            <w:top w:val="none" w:sz="0" w:space="0" w:color="auto"/>
            <w:left w:val="none" w:sz="0" w:space="0" w:color="auto"/>
            <w:bottom w:val="none" w:sz="0" w:space="0" w:color="auto"/>
            <w:right w:val="none" w:sz="0" w:space="0" w:color="auto"/>
          </w:divBdr>
        </w:div>
        <w:div w:id="431902850">
          <w:marLeft w:val="1354"/>
          <w:marRight w:val="0"/>
          <w:marTop w:val="0"/>
          <w:marBottom w:val="0"/>
          <w:divBdr>
            <w:top w:val="none" w:sz="0" w:space="0" w:color="auto"/>
            <w:left w:val="none" w:sz="0" w:space="0" w:color="auto"/>
            <w:bottom w:val="none" w:sz="0" w:space="0" w:color="auto"/>
            <w:right w:val="none" w:sz="0" w:space="0" w:color="auto"/>
          </w:divBdr>
        </w:div>
        <w:div w:id="1058088280">
          <w:marLeft w:val="1354"/>
          <w:marRight w:val="0"/>
          <w:marTop w:val="0"/>
          <w:marBottom w:val="0"/>
          <w:divBdr>
            <w:top w:val="none" w:sz="0" w:space="0" w:color="auto"/>
            <w:left w:val="none" w:sz="0" w:space="0" w:color="auto"/>
            <w:bottom w:val="none" w:sz="0" w:space="0" w:color="auto"/>
            <w:right w:val="none" w:sz="0" w:space="0" w:color="auto"/>
          </w:divBdr>
        </w:div>
        <w:div w:id="1623147615">
          <w:marLeft w:val="547"/>
          <w:marRight w:val="0"/>
          <w:marTop w:val="0"/>
          <w:marBottom w:val="0"/>
          <w:divBdr>
            <w:top w:val="none" w:sz="0" w:space="0" w:color="auto"/>
            <w:left w:val="none" w:sz="0" w:space="0" w:color="auto"/>
            <w:bottom w:val="none" w:sz="0" w:space="0" w:color="auto"/>
            <w:right w:val="none" w:sz="0" w:space="0" w:color="auto"/>
          </w:divBdr>
        </w:div>
        <w:div w:id="1945456936">
          <w:marLeft w:val="994"/>
          <w:marRight w:val="0"/>
          <w:marTop w:val="0"/>
          <w:marBottom w:val="0"/>
          <w:divBdr>
            <w:top w:val="none" w:sz="0" w:space="0" w:color="auto"/>
            <w:left w:val="none" w:sz="0" w:space="0" w:color="auto"/>
            <w:bottom w:val="none" w:sz="0" w:space="0" w:color="auto"/>
            <w:right w:val="none" w:sz="0" w:space="0" w:color="auto"/>
          </w:divBdr>
        </w:div>
        <w:div w:id="1264651713">
          <w:marLeft w:val="994"/>
          <w:marRight w:val="0"/>
          <w:marTop w:val="0"/>
          <w:marBottom w:val="0"/>
          <w:divBdr>
            <w:top w:val="none" w:sz="0" w:space="0" w:color="auto"/>
            <w:left w:val="none" w:sz="0" w:space="0" w:color="auto"/>
            <w:bottom w:val="none" w:sz="0" w:space="0" w:color="auto"/>
            <w:right w:val="none" w:sz="0" w:space="0" w:color="auto"/>
          </w:divBdr>
        </w:div>
      </w:divsChild>
    </w:div>
    <w:div w:id="486824429">
      <w:bodyDiv w:val="1"/>
      <w:marLeft w:val="0"/>
      <w:marRight w:val="0"/>
      <w:marTop w:val="0"/>
      <w:marBottom w:val="0"/>
      <w:divBdr>
        <w:top w:val="none" w:sz="0" w:space="0" w:color="auto"/>
        <w:left w:val="none" w:sz="0" w:space="0" w:color="auto"/>
        <w:bottom w:val="none" w:sz="0" w:space="0" w:color="auto"/>
        <w:right w:val="none" w:sz="0" w:space="0" w:color="auto"/>
      </w:divBdr>
      <w:divsChild>
        <w:div w:id="1568030858">
          <w:marLeft w:val="720"/>
          <w:marRight w:val="0"/>
          <w:marTop w:val="0"/>
          <w:marBottom w:val="480"/>
          <w:divBdr>
            <w:top w:val="none" w:sz="0" w:space="0" w:color="auto"/>
            <w:left w:val="none" w:sz="0" w:space="0" w:color="auto"/>
            <w:bottom w:val="none" w:sz="0" w:space="0" w:color="auto"/>
            <w:right w:val="none" w:sz="0" w:space="0" w:color="auto"/>
          </w:divBdr>
        </w:div>
        <w:div w:id="632373519">
          <w:marLeft w:val="720"/>
          <w:marRight w:val="0"/>
          <w:marTop w:val="0"/>
          <w:marBottom w:val="480"/>
          <w:divBdr>
            <w:top w:val="none" w:sz="0" w:space="0" w:color="auto"/>
            <w:left w:val="none" w:sz="0" w:space="0" w:color="auto"/>
            <w:bottom w:val="none" w:sz="0" w:space="0" w:color="auto"/>
            <w:right w:val="none" w:sz="0" w:space="0" w:color="auto"/>
          </w:divBdr>
        </w:div>
        <w:div w:id="1103306083">
          <w:marLeft w:val="720"/>
          <w:marRight w:val="0"/>
          <w:marTop w:val="0"/>
          <w:marBottom w:val="480"/>
          <w:divBdr>
            <w:top w:val="none" w:sz="0" w:space="0" w:color="auto"/>
            <w:left w:val="none" w:sz="0" w:space="0" w:color="auto"/>
            <w:bottom w:val="none" w:sz="0" w:space="0" w:color="auto"/>
            <w:right w:val="none" w:sz="0" w:space="0" w:color="auto"/>
          </w:divBdr>
        </w:div>
        <w:div w:id="1376002308">
          <w:marLeft w:val="720"/>
          <w:marRight w:val="0"/>
          <w:marTop w:val="0"/>
          <w:marBottom w:val="240"/>
          <w:divBdr>
            <w:top w:val="none" w:sz="0" w:space="0" w:color="auto"/>
            <w:left w:val="none" w:sz="0" w:space="0" w:color="auto"/>
            <w:bottom w:val="none" w:sz="0" w:space="0" w:color="auto"/>
            <w:right w:val="none" w:sz="0" w:space="0" w:color="auto"/>
          </w:divBdr>
        </w:div>
      </w:divsChild>
    </w:div>
    <w:div w:id="513419365">
      <w:bodyDiv w:val="1"/>
      <w:marLeft w:val="0"/>
      <w:marRight w:val="0"/>
      <w:marTop w:val="0"/>
      <w:marBottom w:val="0"/>
      <w:divBdr>
        <w:top w:val="none" w:sz="0" w:space="0" w:color="auto"/>
        <w:left w:val="none" w:sz="0" w:space="0" w:color="auto"/>
        <w:bottom w:val="none" w:sz="0" w:space="0" w:color="auto"/>
        <w:right w:val="none" w:sz="0" w:space="0" w:color="auto"/>
      </w:divBdr>
      <w:divsChild>
        <w:div w:id="1928149639">
          <w:marLeft w:val="360"/>
          <w:marRight w:val="0"/>
          <w:marTop w:val="200"/>
          <w:marBottom w:val="0"/>
          <w:divBdr>
            <w:top w:val="none" w:sz="0" w:space="0" w:color="auto"/>
            <w:left w:val="none" w:sz="0" w:space="0" w:color="auto"/>
            <w:bottom w:val="none" w:sz="0" w:space="0" w:color="auto"/>
            <w:right w:val="none" w:sz="0" w:space="0" w:color="auto"/>
          </w:divBdr>
        </w:div>
        <w:div w:id="1142649299">
          <w:marLeft w:val="1080"/>
          <w:marRight w:val="0"/>
          <w:marTop w:val="100"/>
          <w:marBottom w:val="0"/>
          <w:divBdr>
            <w:top w:val="none" w:sz="0" w:space="0" w:color="auto"/>
            <w:left w:val="none" w:sz="0" w:space="0" w:color="auto"/>
            <w:bottom w:val="none" w:sz="0" w:space="0" w:color="auto"/>
            <w:right w:val="none" w:sz="0" w:space="0" w:color="auto"/>
          </w:divBdr>
        </w:div>
        <w:div w:id="2116171769">
          <w:marLeft w:val="1080"/>
          <w:marRight w:val="0"/>
          <w:marTop w:val="100"/>
          <w:marBottom w:val="0"/>
          <w:divBdr>
            <w:top w:val="none" w:sz="0" w:space="0" w:color="auto"/>
            <w:left w:val="none" w:sz="0" w:space="0" w:color="auto"/>
            <w:bottom w:val="none" w:sz="0" w:space="0" w:color="auto"/>
            <w:right w:val="none" w:sz="0" w:space="0" w:color="auto"/>
          </w:divBdr>
        </w:div>
        <w:div w:id="1827236678">
          <w:marLeft w:val="360"/>
          <w:marRight w:val="0"/>
          <w:marTop w:val="200"/>
          <w:marBottom w:val="0"/>
          <w:divBdr>
            <w:top w:val="none" w:sz="0" w:space="0" w:color="auto"/>
            <w:left w:val="none" w:sz="0" w:space="0" w:color="auto"/>
            <w:bottom w:val="none" w:sz="0" w:space="0" w:color="auto"/>
            <w:right w:val="none" w:sz="0" w:space="0" w:color="auto"/>
          </w:divBdr>
        </w:div>
        <w:div w:id="1013187139">
          <w:marLeft w:val="1080"/>
          <w:marRight w:val="0"/>
          <w:marTop w:val="100"/>
          <w:marBottom w:val="0"/>
          <w:divBdr>
            <w:top w:val="none" w:sz="0" w:space="0" w:color="auto"/>
            <w:left w:val="none" w:sz="0" w:space="0" w:color="auto"/>
            <w:bottom w:val="none" w:sz="0" w:space="0" w:color="auto"/>
            <w:right w:val="none" w:sz="0" w:space="0" w:color="auto"/>
          </w:divBdr>
        </w:div>
        <w:div w:id="1829444000">
          <w:marLeft w:val="360"/>
          <w:marRight w:val="0"/>
          <w:marTop w:val="200"/>
          <w:marBottom w:val="0"/>
          <w:divBdr>
            <w:top w:val="none" w:sz="0" w:space="0" w:color="auto"/>
            <w:left w:val="none" w:sz="0" w:space="0" w:color="auto"/>
            <w:bottom w:val="none" w:sz="0" w:space="0" w:color="auto"/>
            <w:right w:val="none" w:sz="0" w:space="0" w:color="auto"/>
          </w:divBdr>
        </w:div>
        <w:div w:id="963267297">
          <w:marLeft w:val="1080"/>
          <w:marRight w:val="0"/>
          <w:marTop w:val="100"/>
          <w:marBottom w:val="0"/>
          <w:divBdr>
            <w:top w:val="none" w:sz="0" w:space="0" w:color="auto"/>
            <w:left w:val="none" w:sz="0" w:space="0" w:color="auto"/>
            <w:bottom w:val="none" w:sz="0" w:space="0" w:color="auto"/>
            <w:right w:val="none" w:sz="0" w:space="0" w:color="auto"/>
          </w:divBdr>
        </w:div>
        <w:div w:id="1361315517">
          <w:marLeft w:val="1800"/>
          <w:marRight w:val="0"/>
          <w:marTop w:val="100"/>
          <w:marBottom w:val="0"/>
          <w:divBdr>
            <w:top w:val="none" w:sz="0" w:space="0" w:color="auto"/>
            <w:left w:val="none" w:sz="0" w:space="0" w:color="auto"/>
            <w:bottom w:val="none" w:sz="0" w:space="0" w:color="auto"/>
            <w:right w:val="none" w:sz="0" w:space="0" w:color="auto"/>
          </w:divBdr>
        </w:div>
        <w:div w:id="1410423009">
          <w:marLeft w:val="1800"/>
          <w:marRight w:val="0"/>
          <w:marTop w:val="100"/>
          <w:marBottom w:val="0"/>
          <w:divBdr>
            <w:top w:val="none" w:sz="0" w:space="0" w:color="auto"/>
            <w:left w:val="none" w:sz="0" w:space="0" w:color="auto"/>
            <w:bottom w:val="none" w:sz="0" w:space="0" w:color="auto"/>
            <w:right w:val="none" w:sz="0" w:space="0" w:color="auto"/>
          </w:divBdr>
        </w:div>
        <w:div w:id="1499805784">
          <w:marLeft w:val="1800"/>
          <w:marRight w:val="0"/>
          <w:marTop w:val="100"/>
          <w:marBottom w:val="0"/>
          <w:divBdr>
            <w:top w:val="none" w:sz="0" w:space="0" w:color="auto"/>
            <w:left w:val="none" w:sz="0" w:space="0" w:color="auto"/>
            <w:bottom w:val="none" w:sz="0" w:space="0" w:color="auto"/>
            <w:right w:val="none" w:sz="0" w:space="0" w:color="auto"/>
          </w:divBdr>
        </w:div>
      </w:divsChild>
    </w:div>
    <w:div w:id="643117718">
      <w:bodyDiv w:val="1"/>
      <w:marLeft w:val="0"/>
      <w:marRight w:val="0"/>
      <w:marTop w:val="0"/>
      <w:marBottom w:val="0"/>
      <w:divBdr>
        <w:top w:val="none" w:sz="0" w:space="0" w:color="auto"/>
        <w:left w:val="none" w:sz="0" w:space="0" w:color="auto"/>
        <w:bottom w:val="none" w:sz="0" w:space="0" w:color="auto"/>
        <w:right w:val="none" w:sz="0" w:space="0" w:color="auto"/>
      </w:divBdr>
    </w:div>
    <w:div w:id="659384905">
      <w:bodyDiv w:val="1"/>
      <w:marLeft w:val="0"/>
      <w:marRight w:val="0"/>
      <w:marTop w:val="0"/>
      <w:marBottom w:val="0"/>
      <w:divBdr>
        <w:top w:val="none" w:sz="0" w:space="0" w:color="auto"/>
        <w:left w:val="none" w:sz="0" w:space="0" w:color="auto"/>
        <w:bottom w:val="none" w:sz="0" w:space="0" w:color="auto"/>
        <w:right w:val="none" w:sz="0" w:space="0" w:color="auto"/>
      </w:divBdr>
    </w:div>
    <w:div w:id="673725005">
      <w:bodyDiv w:val="1"/>
      <w:marLeft w:val="0"/>
      <w:marRight w:val="0"/>
      <w:marTop w:val="0"/>
      <w:marBottom w:val="0"/>
      <w:divBdr>
        <w:top w:val="none" w:sz="0" w:space="0" w:color="auto"/>
        <w:left w:val="none" w:sz="0" w:space="0" w:color="auto"/>
        <w:bottom w:val="none" w:sz="0" w:space="0" w:color="auto"/>
        <w:right w:val="none" w:sz="0" w:space="0" w:color="auto"/>
      </w:divBdr>
    </w:div>
    <w:div w:id="885684167">
      <w:bodyDiv w:val="1"/>
      <w:marLeft w:val="0"/>
      <w:marRight w:val="0"/>
      <w:marTop w:val="0"/>
      <w:marBottom w:val="0"/>
      <w:divBdr>
        <w:top w:val="none" w:sz="0" w:space="0" w:color="auto"/>
        <w:left w:val="none" w:sz="0" w:space="0" w:color="auto"/>
        <w:bottom w:val="none" w:sz="0" w:space="0" w:color="auto"/>
        <w:right w:val="none" w:sz="0" w:space="0" w:color="auto"/>
      </w:divBdr>
      <w:divsChild>
        <w:div w:id="200553310">
          <w:marLeft w:val="634"/>
          <w:marRight w:val="0"/>
          <w:marTop w:val="200"/>
          <w:marBottom w:val="0"/>
          <w:divBdr>
            <w:top w:val="none" w:sz="0" w:space="0" w:color="auto"/>
            <w:left w:val="none" w:sz="0" w:space="0" w:color="auto"/>
            <w:bottom w:val="none" w:sz="0" w:space="0" w:color="auto"/>
            <w:right w:val="none" w:sz="0" w:space="0" w:color="auto"/>
          </w:divBdr>
        </w:div>
        <w:div w:id="1733043906">
          <w:marLeft w:val="634"/>
          <w:marRight w:val="0"/>
          <w:marTop w:val="200"/>
          <w:marBottom w:val="0"/>
          <w:divBdr>
            <w:top w:val="none" w:sz="0" w:space="0" w:color="auto"/>
            <w:left w:val="none" w:sz="0" w:space="0" w:color="auto"/>
            <w:bottom w:val="none" w:sz="0" w:space="0" w:color="auto"/>
            <w:right w:val="none" w:sz="0" w:space="0" w:color="auto"/>
          </w:divBdr>
        </w:div>
        <w:div w:id="2109619056">
          <w:marLeft w:val="634"/>
          <w:marRight w:val="0"/>
          <w:marTop w:val="200"/>
          <w:marBottom w:val="0"/>
          <w:divBdr>
            <w:top w:val="none" w:sz="0" w:space="0" w:color="auto"/>
            <w:left w:val="none" w:sz="0" w:space="0" w:color="auto"/>
            <w:bottom w:val="none" w:sz="0" w:space="0" w:color="auto"/>
            <w:right w:val="none" w:sz="0" w:space="0" w:color="auto"/>
          </w:divBdr>
        </w:div>
        <w:div w:id="1495532972">
          <w:marLeft w:val="634"/>
          <w:marRight w:val="0"/>
          <w:marTop w:val="200"/>
          <w:marBottom w:val="0"/>
          <w:divBdr>
            <w:top w:val="none" w:sz="0" w:space="0" w:color="auto"/>
            <w:left w:val="none" w:sz="0" w:space="0" w:color="auto"/>
            <w:bottom w:val="none" w:sz="0" w:space="0" w:color="auto"/>
            <w:right w:val="none" w:sz="0" w:space="0" w:color="auto"/>
          </w:divBdr>
        </w:div>
        <w:div w:id="2090155800">
          <w:marLeft w:val="634"/>
          <w:marRight w:val="0"/>
          <w:marTop w:val="200"/>
          <w:marBottom w:val="0"/>
          <w:divBdr>
            <w:top w:val="none" w:sz="0" w:space="0" w:color="auto"/>
            <w:left w:val="none" w:sz="0" w:space="0" w:color="auto"/>
            <w:bottom w:val="none" w:sz="0" w:space="0" w:color="auto"/>
            <w:right w:val="none" w:sz="0" w:space="0" w:color="auto"/>
          </w:divBdr>
        </w:div>
        <w:div w:id="1445998768">
          <w:marLeft w:val="634"/>
          <w:marRight w:val="0"/>
          <w:marTop w:val="200"/>
          <w:marBottom w:val="0"/>
          <w:divBdr>
            <w:top w:val="none" w:sz="0" w:space="0" w:color="auto"/>
            <w:left w:val="none" w:sz="0" w:space="0" w:color="auto"/>
            <w:bottom w:val="none" w:sz="0" w:space="0" w:color="auto"/>
            <w:right w:val="none" w:sz="0" w:space="0" w:color="auto"/>
          </w:divBdr>
        </w:div>
        <w:div w:id="217127296">
          <w:marLeft w:val="634"/>
          <w:marRight w:val="0"/>
          <w:marTop w:val="200"/>
          <w:marBottom w:val="0"/>
          <w:divBdr>
            <w:top w:val="none" w:sz="0" w:space="0" w:color="auto"/>
            <w:left w:val="none" w:sz="0" w:space="0" w:color="auto"/>
            <w:bottom w:val="none" w:sz="0" w:space="0" w:color="auto"/>
            <w:right w:val="none" w:sz="0" w:space="0" w:color="auto"/>
          </w:divBdr>
        </w:div>
        <w:div w:id="985621097">
          <w:marLeft w:val="634"/>
          <w:marRight w:val="0"/>
          <w:marTop w:val="200"/>
          <w:marBottom w:val="0"/>
          <w:divBdr>
            <w:top w:val="none" w:sz="0" w:space="0" w:color="auto"/>
            <w:left w:val="none" w:sz="0" w:space="0" w:color="auto"/>
            <w:bottom w:val="none" w:sz="0" w:space="0" w:color="auto"/>
            <w:right w:val="none" w:sz="0" w:space="0" w:color="auto"/>
          </w:divBdr>
        </w:div>
        <w:div w:id="91054209">
          <w:marLeft w:val="634"/>
          <w:marRight w:val="0"/>
          <w:marTop w:val="200"/>
          <w:marBottom w:val="0"/>
          <w:divBdr>
            <w:top w:val="none" w:sz="0" w:space="0" w:color="auto"/>
            <w:left w:val="none" w:sz="0" w:space="0" w:color="auto"/>
            <w:bottom w:val="none" w:sz="0" w:space="0" w:color="auto"/>
            <w:right w:val="none" w:sz="0" w:space="0" w:color="auto"/>
          </w:divBdr>
        </w:div>
        <w:div w:id="823932619">
          <w:marLeft w:val="634"/>
          <w:marRight w:val="0"/>
          <w:marTop w:val="200"/>
          <w:marBottom w:val="0"/>
          <w:divBdr>
            <w:top w:val="none" w:sz="0" w:space="0" w:color="auto"/>
            <w:left w:val="none" w:sz="0" w:space="0" w:color="auto"/>
            <w:bottom w:val="none" w:sz="0" w:space="0" w:color="auto"/>
            <w:right w:val="none" w:sz="0" w:space="0" w:color="auto"/>
          </w:divBdr>
        </w:div>
      </w:divsChild>
    </w:div>
    <w:div w:id="934361410">
      <w:bodyDiv w:val="1"/>
      <w:marLeft w:val="0"/>
      <w:marRight w:val="0"/>
      <w:marTop w:val="0"/>
      <w:marBottom w:val="0"/>
      <w:divBdr>
        <w:top w:val="none" w:sz="0" w:space="0" w:color="auto"/>
        <w:left w:val="none" w:sz="0" w:space="0" w:color="auto"/>
        <w:bottom w:val="none" w:sz="0" w:space="0" w:color="auto"/>
        <w:right w:val="none" w:sz="0" w:space="0" w:color="auto"/>
      </w:divBdr>
    </w:div>
    <w:div w:id="956595395">
      <w:bodyDiv w:val="1"/>
      <w:marLeft w:val="0"/>
      <w:marRight w:val="0"/>
      <w:marTop w:val="0"/>
      <w:marBottom w:val="0"/>
      <w:divBdr>
        <w:top w:val="none" w:sz="0" w:space="0" w:color="auto"/>
        <w:left w:val="none" w:sz="0" w:space="0" w:color="auto"/>
        <w:bottom w:val="none" w:sz="0" w:space="0" w:color="auto"/>
        <w:right w:val="none" w:sz="0" w:space="0" w:color="auto"/>
      </w:divBdr>
      <w:divsChild>
        <w:div w:id="406655843">
          <w:marLeft w:val="1440"/>
          <w:marRight w:val="0"/>
          <w:marTop w:val="160"/>
          <w:marBottom w:val="0"/>
          <w:divBdr>
            <w:top w:val="none" w:sz="0" w:space="0" w:color="auto"/>
            <w:left w:val="none" w:sz="0" w:space="0" w:color="auto"/>
            <w:bottom w:val="none" w:sz="0" w:space="0" w:color="auto"/>
            <w:right w:val="none" w:sz="0" w:space="0" w:color="auto"/>
          </w:divBdr>
        </w:div>
        <w:div w:id="392896575">
          <w:marLeft w:val="2333"/>
          <w:marRight w:val="0"/>
          <w:marTop w:val="160"/>
          <w:marBottom w:val="0"/>
          <w:divBdr>
            <w:top w:val="none" w:sz="0" w:space="0" w:color="auto"/>
            <w:left w:val="none" w:sz="0" w:space="0" w:color="auto"/>
            <w:bottom w:val="none" w:sz="0" w:space="0" w:color="auto"/>
            <w:right w:val="none" w:sz="0" w:space="0" w:color="auto"/>
          </w:divBdr>
        </w:div>
        <w:div w:id="840318310">
          <w:marLeft w:val="2333"/>
          <w:marRight w:val="0"/>
          <w:marTop w:val="160"/>
          <w:marBottom w:val="0"/>
          <w:divBdr>
            <w:top w:val="none" w:sz="0" w:space="0" w:color="auto"/>
            <w:left w:val="none" w:sz="0" w:space="0" w:color="auto"/>
            <w:bottom w:val="none" w:sz="0" w:space="0" w:color="auto"/>
            <w:right w:val="none" w:sz="0" w:space="0" w:color="auto"/>
          </w:divBdr>
        </w:div>
        <w:div w:id="1265042777">
          <w:marLeft w:val="2333"/>
          <w:marRight w:val="0"/>
          <w:marTop w:val="200"/>
          <w:marBottom w:val="0"/>
          <w:divBdr>
            <w:top w:val="none" w:sz="0" w:space="0" w:color="auto"/>
            <w:left w:val="none" w:sz="0" w:space="0" w:color="auto"/>
            <w:bottom w:val="none" w:sz="0" w:space="0" w:color="auto"/>
            <w:right w:val="none" w:sz="0" w:space="0" w:color="auto"/>
          </w:divBdr>
        </w:div>
      </w:divsChild>
    </w:div>
    <w:div w:id="1026444245">
      <w:bodyDiv w:val="1"/>
      <w:marLeft w:val="0"/>
      <w:marRight w:val="0"/>
      <w:marTop w:val="0"/>
      <w:marBottom w:val="0"/>
      <w:divBdr>
        <w:top w:val="none" w:sz="0" w:space="0" w:color="auto"/>
        <w:left w:val="none" w:sz="0" w:space="0" w:color="auto"/>
        <w:bottom w:val="none" w:sz="0" w:space="0" w:color="auto"/>
        <w:right w:val="none" w:sz="0" w:space="0" w:color="auto"/>
      </w:divBdr>
    </w:div>
    <w:div w:id="1142575254">
      <w:bodyDiv w:val="1"/>
      <w:marLeft w:val="0"/>
      <w:marRight w:val="0"/>
      <w:marTop w:val="0"/>
      <w:marBottom w:val="0"/>
      <w:divBdr>
        <w:top w:val="none" w:sz="0" w:space="0" w:color="auto"/>
        <w:left w:val="none" w:sz="0" w:space="0" w:color="auto"/>
        <w:bottom w:val="none" w:sz="0" w:space="0" w:color="auto"/>
        <w:right w:val="none" w:sz="0" w:space="0" w:color="auto"/>
      </w:divBdr>
    </w:div>
    <w:div w:id="1155339388">
      <w:bodyDiv w:val="1"/>
      <w:marLeft w:val="0"/>
      <w:marRight w:val="0"/>
      <w:marTop w:val="0"/>
      <w:marBottom w:val="0"/>
      <w:divBdr>
        <w:top w:val="none" w:sz="0" w:space="0" w:color="auto"/>
        <w:left w:val="none" w:sz="0" w:space="0" w:color="auto"/>
        <w:bottom w:val="none" w:sz="0" w:space="0" w:color="auto"/>
        <w:right w:val="none" w:sz="0" w:space="0" w:color="auto"/>
      </w:divBdr>
    </w:div>
    <w:div w:id="1238200064">
      <w:bodyDiv w:val="1"/>
      <w:marLeft w:val="0"/>
      <w:marRight w:val="0"/>
      <w:marTop w:val="0"/>
      <w:marBottom w:val="0"/>
      <w:divBdr>
        <w:top w:val="none" w:sz="0" w:space="0" w:color="auto"/>
        <w:left w:val="none" w:sz="0" w:space="0" w:color="auto"/>
        <w:bottom w:val="none" w:sz="0" w:space="0" w:color="auto"/>
        <w:right w:val="none" w:sz="0" w:space="0" w:color="auto"/>
      </w:divBdr>
      <w:divsChild>
        <w:div w:id="851647743">
          <w:marLeft w:val="360"/>
          <w:marRight w:val="0"/>
          <w:marTop w:val="200"/>
          <w:marBottom w:val="0"/>
          <w:divBdr>
            <w:top w:val="none" w:sz="0" w:space="0" w:color="auto"/>
            <w:left w:val="none" w:sz="0" w:space="0" w:color="auto"/>
            <w:bottom w:val="none" w:sz="0" w:space="0" w:color="auto"/>
            <w:right w:val="none" w:sz="0" w:space="0" w:color="auto"/>
          </w:divBdr>
        </w:div>
        <w:div w:id="428737106">
          <w:marLeft w:val="360"/>
          <w:marRight w:val="0"/>
          <w:marTop w:val="200"/>
          <w:marBottom w:val="0"/>
          <w:divBdr>
            <w:top w:val="none" w:sz="0" w:space="0" w:color="auto"/>
            <w:left w:val="none" w:sz="0" w:space="0" w:color="auto"/>
            <w:bottom w:val="none" w:sz="0" w:space="0" w:color="auto"/>
            <w:right w:val="none" w:sz="0" w:space="0" w:color="auto"/>
          </w:divBdr>
        </w:div>
        <w:div w:id="483622000">
          <w:marLeft w:val="360"/>
          <w:marRight w:val="0"/>
          <w:marTop w:val="200"/>
          <w:marBottom w:val="0"/>
          <w:divBdr>
            <w:top w:val="none" w:sz="0" w:space="0" w:color="auto"/>
            <w:left w:val="none" w:sz="0" w:space="0" w:color="auto"/>
            <w:bottom w:val="none" w:sz="0" w:space="0" w:color="auto"/>
            <w:right w:val="none" w:sz="0" w:space="0" w:color="auto"/>
          </w:divBdr>
        </w:div>
        <w:div w:id="1911190333">
          <w:marLeft w:val="360"/>
          <w:marRight w:val="0"/>
          <w:marTop w:val="200"/>
          <w:marBottom w:val="0"/>
          <w:divBdr>
            <w:top w:val="none" w:sz="0" w:space="0" w:color="auto"/>
            <w:left w:val="none" w:sz="0" w:space="0" w:color="auto"/>
            <w:bottom w:val="none" w:sz="0" w:space="0" w:color="auto"/>
            <w:right w:val="none" w:sz="0" w:space="0" w:color="auto"/>
          </w:divBdr>
        </w:div>
        <w:div w:id="1913663426">
          <w:marLeft w:val="360"/>
          <w:marRight w:val="0"/>
          <w:marTop w:val="200"/>
          <w:marBottom w:val="0"/>
          <w:divBdr>
            <w:top w:val="none" w:sz="0" w:space="0" w:color="auto"/>
            <w:left w:val="none" w:sz="0" w:space="0" w:color="auto"/>
            <w:bottom w:val="none" w:sz="0" w:space="0" w:color="auto"/>
            <w:right w:val="none" w:sz="0" w:space="0" w:color="auto"/>
          </w:divBdr>
        </w:div>
        <w:div w:id="2108311503">
          <w:marLeft w:val="360"/>
          <w:marRight w:val="0"/>
          <w:marTop w:val="200"/>
          <w:marBottom w:val="0"/>
          <w:divBdr>
            <w:top w:val="none" w:sz="0" w:space="0" w:color="auto"/>
            <w:left w:val="none" w:sz="0" w:space="0" w:color="auto"/>
            <w:bottom w:val="none" w:sz="0" w:space="0" w:color="auto"/>
            <w:right w:val="none" w:sz="0" w:space="0" w:color="auto"/>
          </w:divBdr>
        </w:div>
        <w:div w:id="856769631">
          <w:marLeft w:val="360"/>
          <w:marRight w:val="0"/>
          <w:marTop w:val="200"/>
          <w:marBottom w:val="0"/>
          <w:divBdr>
            <w:top w:val="none" w:sz="0" w:space="0" w:color="auto"/>
            <w:left w:val="none" w:sz="0" w:space="0" w:color="auto"/>
            <w:bottom w:val="none" w:sz="0" w:space="0" w:color="auto"/>
            <w:right w:val="none" w:sz="0" w:space="0" w:color="auto"/>
          </w:divBdr>
        </w:div>
        <w:div w:id="1385908356">
          <w:marLeft w:val="360"/>
          <w:marRight w:val="0"/>
          <w:marTop w:val="200"/>
          <w:marBottom w:val="0"/>
          <w:divBdr>
            <w:top w:val="none" w:sz="0" w:space="0" w:color="auto"/>
            <w:left w:val="none" w:sz="0" w:space="0" w:color="auto"/>
            <w:bottom w:val="none" w:sz="0" w:space="0" w:color="auto"/>
            <w:right w:val="none" w:sz="0" w:space="0" w:color="auto"/>
          </w:divBdr>
        </w:div>
        <w:div w:id="1145585433">
          <w:marLeft w:val="360"/>
          <w:marRight w:val="0"/>
          <w:marTop w:val="200"/>
          <w:marBottom w:val="0"/>
          <w:divBdr>
            <w:top w:val="none" w:sz="0" w:space="0" w:color="auto"/>
            <w:left w:val="none" w:sz="0" w:space="0" w:color="auto"/>
            <w:bottom w:val="none" w:sz="0" w:space="0" w:color="auto"/>
            <w:right w:val="none" w:sz="0" w:space="0" w:color="auto"/>
          </w:divBdr>
        </w:div>
        <w:div w:id="1181621786">
          <w:marLeft w:val="360"/>
          <w:marRight w:val="0"/>
          <w:marTop w:val="200"/>
          <w:marBottom w:val="0"/>
          <w:divBdr>
            <w:top w:val="none" w:sz="0" w:space="0" w:color="auto"/>
            <w:left w:val="none" w:sz="0" w:space="0" w:color="auto"/>
            <w:bottom w:val="none" w:sz="0" w:space="0" w:color="auto"/>
            <w:right w:val="none" w:sz="0" w:space="0" w:color="auto"/>
          </w:divBdr>
        </w:div>
      </w:divsChild>
    </w:div>
    <w:div w:id="1289317624">
      <w:bodyDiv w:val="1"/>
      <w:marLeft w:val="0"/>
      <w:marRight w:val="0"/>
      <w:marTop w:val="0"/>
      <w:marBottom w:val="0"/>
      <w:divBdr>
        <w:top w:val="none" w:sz="0" w:space="0" w:color="auto"/>
        <w:left w:val="none" w:sz="0" w:space="0" w:color="auto"/>
        <w:bottom w:val="none" w:sz="0" w:space="0" w:color="auto"/>
        <w:right w:val="none" w:sz="0" w:space="0" w:color="auto"/>
      </w:divBdr>
    </w:div>
    <w:div w:id="1722633141">
      <w:bodyDiv w:val="1"/>
      <w:marLeft w:val="0"/>
      <w:marRight w:val="0"/>
      <w:marTop w:val="0"/>
      <w:marBottom w:val="0"/>
      <w:divBdr>
        <w:top w:val="none" w:sz="0" w:space="0" w:color="auto"/>
        <w:left w:val="none" w:sz="0" w:space="0" w:color="auto"/>
        <w:bottom w:val="none" w:sz="0" w:space="0" w:color="auto"/>
        <w:right w:val="none" w:sz="0" w:space="0" w:color="auto"/>
      </w:divBdr>
      <w:divsChild>
        <w:div w:id="436370083">
          <w:marLeft w:val="806"/>
          <w:marRight w:val="0"/>
          <w:marTop w:val="0"/>
          <w:marBottom w:val="280"/>
          <w:divBdr>
            <w:top w:val="none" w:sz="0" w:space="0" w:color="auto"/>
            <w:left w:val="none" w:sz="0" w:space="0" w:color="auto"/>
            <w:bottom w:val="none" w:sz="0" w:space="0" w:color="auto"/>
            <w:right w:val="none" w:sz="0" w:space="0" w:color="auto"/>
          </w:divBdr>
        </w:div>
        <w:div w:id="204877617">
          <w:marLeft w:val="806"/>
          <w:marRight w:val="0"/>
          <w:marTop w:val="0"/>
          <w:marBottom w:val="280"/>
          <w:divBdr>
            <w:top w:val="none" w:sz="0" w:space="0" w:color="auto"/>
            <w:left w:val="none" w:sz="0" w:space="0" w:color="auto"/>
            <w:bottom w:val="none" w:sz="0" w:space="0" w:color="auto"/>
            <w:right w:val="none" w:sz="0" w:space="0" w:color="auto"/>
          </w:divBdr>
        </w:div>
        <w:div w:id="1699888424">
          <w:marLeft w:val="806"/>
          <w:marRight w:val="0"/>
          <w:marTop w:val="0"/>
          <w:marBottom w:val="280"/>
          <w:divBdr>
            <w:top w:val="none" w:sz="0" w:space="0" w:color="auto"/>
            <w:left w:val="none" w:sz="0" w:space="0" w:color="auto"/>
            <w:bottom w:val="none" w:sz="0" w:space="0" w:color="auto"/>
            <w:right w:val="none" w:sz="0" w:space="0" w:color="auto"/>
          </w:divBdr>
        </w:div>
        <w:div w:id="43262380">
          <w:marLeft w:val="806"/>
          <w:marRight w:val="0"/>
          <w:marTop w:val="0"/>
          <w:marBottom w:val="280"/>
          <w:divBdr>
            <w:top w:val="none" w:sz="0" w:space="0" w:color="auto"/>
            <w:left w:val="none" w:sz="0" w:space="0" w:color="auto"/>
            <w:bottom w:val="none" w:sz="0" w:space="0" w:color="auto"/>
            <w:right w:val="none" w:sz="0" w:space="0" w:color="auto"/>
          </w:divBdr>
        </w:div>
        <w:div w:id="1871525255">
          <w:marLeft w:val="806"/>
          <w:marRight w:val="0"/>
          <w:marTop w:val="0"/>
          <w:marBottom w:val="280"/>
          <w:divBdr>
            <w:top w:val="none" w:sz="0" w:space="0" w:color="auto"/>
            <w:left w:val="none" w:sz="0" w:space="0" w:color="auto"/>
            <w:bottom w:val="none" w:sz="0" w:space="0" w:color="auto"/>
            <w:right w:val="none" w:sz="0" w:space="0" w:color="auto"/>
          </w:divBdr>
        </w:div>
        <w:div w:id="1539122958">
          <w:marLeft w:val="806"/>
          <w:marRight w:val="0"/>
          <w:marTop w:val="0"/>
          <w:marBottom w:val="280"/>
          <w:divBdr>
            <w:top w:val="none" w:sz="0" w:space="0" w:color="auto"/>
            <w:left w:val="none" w:sz="0" w:space="0" w:color="auto"/>
            <w:bottom w:val="none" w:sz="0" w:space="0" w:color="auto"/>
            <w:right w:val="none" w:sz="0" w:space="0" w:color="auto"/>
          </w:divBdr>
        </w:div>
        <w:div w:id="1880436201">
          <w:marLeft w:val="806"/>
          <w:marRight w:val="0"/>
          <w:marTop w:val="0"/>
          <w:marBottom w:val="280"/>
          <w:divBdr>
            <w:top w:val="none" w:sz="0" w:space="0" w:color="auto"/>
            <w:left w:val="none" w:sz="0" w:space="0" w:color="auto"/>
            <w:bottom w:val="none" w:sz="0" w:space="0" w:color="auto"/>
            <w:right w:val="none" w:sz="0" w:space="0" w:color="auto"/>
          </w:divBdr>
        </w:div>
      </w:divsChild>
    </w:div>
    <w:div w:id="1787386637">
      <w:bodyDiv w:val="1"/>
      <w:marLeft w:val="0"/>
      <w:marRight w:val="0"/>
      <w:marTop w:val="0"/>
      <w:marBottom w:val="0"/>
      <w:divBdr>
        <w:top w:val="none" w:sz="0" w:space="0" w:color="auto"/>
        <w:left w:val="none" w:sz="0" w:space="0" w:color="auto"/>
        <w:bottom w:val="none" w:sz="0" w:space="0" w:color="auto"/>
        <w:right w:val="none" w:sz="0" w:space="0" w:color="auto"/>
      </w:divBdr>
      <w:divsChild>
        <w:div w:id="43524180">
          <w:marLeft w:val="806"/>
          <w:marRight w:val="0"/>
          <w:marTop w:val="0"/>
          <w:marBottom w:val="280"/>
          <w:divBdr>
            <w:top w:val="none" w:sz="0" w:space="0" w:color="auto"/>
            <w:left w:val="none" w:sz="0" w:space="0" w:color="auto"/>
            <w:bottom w:val="none" w:sz="0" w:space="0" w:color="auto"/>
            <w:right w:val="none" w:sz="0" w:space="0" w:color="auto"/>
          </w:divBdr>
        </w:div>
        <w:div w:id="1606110110">
          <w:marLeft w:val="806"/>
          <w:marRight w:val="0"/>
          <w:marTop w:val="0"/>
          <w:marBottom w:val="280"/>
          <w:divBdr>
            <w:top w:val="none" w:sz="0" w:space="0" w:color="auto"/>
            <w:left w:val="none" w:sz="0" w:space="0" w:color="auto"/>
            <w:bottom w:val="none" w:sz="0" w:space="0" w:color="auto"/>
            <w:right w:val="none" w:sz="0" w:space="0" w:color="auto"/>
          </w:divBdr>
        </w:div>
        <w:div w:id="933320599">
          <w:marLeft w:val="806"/>
          <w:marRight w:val="0"/>
          <w:marTop w:val="0"/>
          <w:marBottom w:val="280"/>
          <w:divBdr>
            <w:top w:val="none" w:sz="0" w:space="0" w:color="auto"/>
            <w:left w:val="none" w:sz="0" w:space="0" w:color="auto"/>
            <w:bottom w:val="none" w:sz="0" w:space="0" w:color="auto"/>
            <w:right w:val="none" w:sz="0" w:space="0" w:color="auto"/>
          </w:divBdr>
        </w:div>
        <w:div w:id="232274126">
          <w:marLeft w:val="806"/>
          <w:marRight w:val="0"/>
          <w:marTop w:val="0"/>
          <w:marBottom w:val="280"/>
          <w:divBdr>
            <w:top w:val="none" w:sz="0" w:space="0" w:color="auto"/>
            <w:left w:val="none" w:sz="0" w:space="0" w:color="auto"/>
            <w:bottom w:val="none" w:sz="0" w:space="0" w:color="auto"/>
            <w:right w:val="none" w:sz="0" w:space="0" w:color="auto"/>
          </w:divBdr>
        </w:div>
        <w:div w:id="392435049">
          <w:marLeft w:val="806"/>
          <w:marRight w:val="0"/>
          <w:marTop w:val="0"/>
          <w:marBottom w:val="280"/>
          <w:divBdr>
            <w:top w:val="none" w:sz="0" w:space="0" w:color="auto"/>
            <w:left w:val="none" w:sz="0" w:space="0" w:color="auto"/>
            <w:bottom w:val="none" w:sz="0" w:space="0" w:color="auto"/>
            <w:right w:val="none" w:sz="0" w:space="0" w:color="auto"/>
          </w:divBdr>
        </w:div>
        <w:div w:id="1839692133">
          <w:marLeft w:val="806"/>
          <w:marRight w:val="0"/>
          <w:marTop w:val="0"/>
          <w:marBottom w:val="280"/>
          <w:divBdr>
            <w:top w:val="none" w:sz="0" w:space="0" w:color="auto"/>
            <w:left w:val="none" w:sz="0" w:space="0" w:color="auto"/>
            <w:bottom w:val="none" w:sz="0" w:space="0" w:color="auto"/>
            <w:right w:val="none" w:sz="0" w:space="0" w:color="auto"/>
          </w:divBdr>
        </w:div>
        <w:div w:id="1871533270">
          <w:marLeft w:val="806"/>
          <w:marRight w:val="0"/>
          <w:marTop w:val="0"/>
          <w:marBottom w:val="280"/>
          <w:divBdr>
            <w:top w:val="none" w:sz="0" w:space="0" w:color="auto"/>
            <w:left w:val="none" w:sz="0" w:space="0" w:color="auto"/>
            <w:bottom w:val="none" w:sz="0" w:space="0" w:color="auto"/>
            <w:right w:val="none" w:sz="0" w:space="0" w:color="auto"/>
          </w:divBdr>
        </w:div>
        <w:div w:id="49349351">
          <w:marLeft w:val="806"/>
          <w:marRight w:val="0"/>
          <w:marTop w:val="0"/>
          <w:marBottom w:val="280"/>
          <w:divBdr>
            <w:top w:val="none" w:sz="0" w:space="0" w:color="auto"/>
            <w:left w:val="none" w:sz="0" w:space="0" w:color="auto"/>
            <w:bottom w:val="none" w:sz="0" w:space="0" w:color="auto"/>
            <w:right w:val="none" w:sz="0" w:space="0" w:color="auto"/>
          </w:divBdr>
        </w:div>
      </w:divsChild>
    </w:div>
    <w:div w:id="1833056971">
      <w:bodyDiv w:val="1"/>
      <w:marLeft w:val="0"/>
      <w:marRight w:val="0"/>
      <w:marTop w:val="0"/>
      <w:marBottom w:val="0"/>
      <w:divBdr>
        <w:top w:val="none" w:sz="0" w:space="0" w:color="auto"/>
        <w:left w:val="none" w:sz="0" w:space="0" w:color="auto"/>
        <w:bottom w:val="none" w:sz="0" w:space="0" w:color="auto"/>
        <w:right w:val="none" w:sz="0" w:space="0" w:color="auto"/>
      </w:divBdr>
    </w:div>
    <w:div w:id="2007004376">
      <w:bodyDiv w:val="1"/>
      <w:marLeft w:val="0"/>
      <w:marRight w:val="0"/>
      <w:marTop w:val="0"/>
      <w:marBottom w:val="0"/>
      <w:divBdr>
        <w:top w:val="none" w:sz="0" w:space="0" w:color="auto"/>
        <w:left w:val="none" w:sz="0" w:space="0" w:color="auto"/>
        <w:bottom w:val="none" w:sz="0" w:space="0" w:color="auto"/>
        <w:right w:val="none" w:sz="0" w:space="0" w:color="auto"/>
      </w:divBdr>
      <w:divsChild>
        <w:div w:id="1094976226">
          <w:marLeft w:val="806"/>
          <w:marRight w:val="0"/>
          <w:marTop w:val="240"/>
          <w:marBottom w:val="0"/>
          <w:divBdr>
            <w:top w:val="none" w:sz="0" w:space="0" w:color="auto"/>
            <w:left w:val="none" w:sz="0" w:space="0" w:color="auto"/>
            <w:bottom w:val="none" w:sz="0" w:space="0" w:color="auto"/>
            <w:right w:val="none" w:sz="0" w:space="0" w:color="auto"/>
          </w:divBdr>
        </w:div>
        <w:div w:id="2041128742">
          <w:marLeft w:val="1339"/>
          <w:marRight w:val="0"/>
          <w:marTop w:val="0"/>
          <w:marBottom w:val="0"/>
          <w:divBdr>
            <w:top w:val="none" w:sz="0" w:space="0" w:color="auto"/>
            <w:left w:val="none" w:sz="0" w:space="0" w:color="auto"/>
            <w:bottom w:val="none" w:sz="0" w:space="0" w:color="auto"/>
            <w:right w:val="none" w:sz="0" w:space="0" w:color="auto"/>
          </w:divBdr>
        </w:div>
        <w:div w:id="1595432207">
          <w:marLeft w:val="1339"/>
          <w:marRight w:val="0"/>
          <w:marTop w:val="0"/>
          <w:marBottom w:val="0"/>
          <w:divBdr>
            <w:top w:val="none" w:sz="0" w:space="0" w:color="auto"/>
            <w:left w:val="none" w:sz="0" w:space="0" w:color="auto"/>
            <w:bottom w:val="none" w:sz="0" w:space="0" w:color="auto"/>
            <w:right w:val="none" w:sz="0" w:space="0" w:color="auto"/>
          </w:divBdr>
        </w:div>
        <w:div w:id="1961298533">
          <w:marLeft w:val="994"/>
          <w:marRight w:val="0"/>
          <w:marTop w:val="0"/>
          <w:marBottom w:val="0"/>
          <w:divBdr>
            <w:top w:val="none" w:sz="0" w:space="0" w:color="auto"/>
            <w:left w:val="none" w:sz="0" w:space="0" w:color="auto"/>
            <w:bottom w:val="none" w:sz="0" w:space="0" w:color="auto"/>
            <w:right w:val="none" w:sz="0" w:space="0" w:color="auto"/>
          </w:divBdr>
        </w:div>
        <w:div w:id="1907838678">
          <w:marLeft w:val="994"/>
          <w:marRight w:val="0"/>
          <w:marTop w:val="0"/>
          <w:marBottom w:val="0"/>
          <w:divBdr>
            <w:top w:val="none" w:sz="0" w:space="0" w:color="auto"/>
            <w:left w:val="none" w:sz="0" w:space="0" w:color="auto"/>
            <w:bottom w:val="none" w:sz="0" w:space="0" w:color="auto"/>
            <w:right w:val="none" w:sz="0" w:space="0" w:color="auto"/>
          </w:divBdr>
        </w:div>
        <w:div w:id="1077048653">
          <w:marLeft w:val="806"/>
          <w:marRight w:val="0"/>
          <w:marTop w:val="0"/>
          <w:marBottom w:val="0"/>
          <w:divBdr>
            <w:top w:val="none" w:sz="0" w:space="0" w:color="auto"/>
            <w:left w:val="none" w:sz="0" w:space="0" w:color="auto"/>
            <w:bottom w:val="none" w:sz="0" w:space="0" w:color="auto"/>
            <w:right w:val="none" w:sz="0" w:space="0" w:color="auto"/>
          </w:divBdr>
        </w:div>
        <w:div w:id="507717177">
          <w:marLeft w:val="1354"/>
          <w:marRight w:val="0"/>
          <w:marTop w:val="0"/>
          <w:marBottom w:val="0"/>
          <w:divBdr>
            <w:top w:val="none" w:sz="0" w:space="0" w:color="auto"/>
            <w:left w:val="none" w:sz="0" w:space="0" w:color="auto"/>
            <w:bottom w:val="none" w:sz="0" w:space="0" w:color="auto"/>
            <w:right w:val="none" w:sz="0" w:space="0" w:color="auto"/>
          </w:divBdr>
        </w:div>
        <w:div w:id="1166438183">
          <w:marLeft w:val="1354"/>
          <w:marRight w:val="0"/>
          <w:marTop w:val="0"/>
          <w:marBottom w:val="0"/>
          <w:divBdr>
            <w:top w:val="none" w:sz="0" w:space="0" w:color="auto"/>
            <w:left w:val="none" w:sz="0" w:space="0" w:color="auto"/>
            <w:bottom w:val="none" w:sz="0" w:space="0" w:color="auto"/>
            <w:right w:val="none" w:sz="0" w:space="0" w:color="auto"/>
          </w:divBdr>
        </w:div>
        <w:div w:id="1359627557">
          <w:marLeft w:val="994"/>
          <w:marRight w:val="0"/>
          <w:marTop w:val="0"/>
          <w:marBottom w:val="0"/>
          <w:divBdr>
            <w:top w:val="none" w:sz="0" w:space="0" w:color="auto"/>
            <w:left w:val="none" w:sz="0" w:space="0" w:color="auto"/>
            <w:bottom w:val="none" w:sz="0" w:space="0" w:color="auto"/>
            <w:right w:val="none" w:sz="0" w:space="0" w:color="auto"/>
          </w:divBdr>
        </w:div>
        <w:div w:id="265385216">
          <w:marLeft w:val="806"/>
          <w:marRight w:val="0"/>
          <w:marTop w:val="0"/>
          <w:marBottom w:val="0"/>
          <w:divBdr>
            <w:top w:val="none" w:sz="0" w:space="0" w:color="auto"/>
            <w:left w:val="none" w:sz="0" w:space="0" w:color="auto"/>
            <w:bottom w:val="none" w:sz="0" w:space="0" w:color="auto"/>
            <w:right w:val="none" w:sz="0" w:space="0" w:color="auto"/>
          </w:divBdr>
        </w:div>
        <w:div w:id="1185553254">
          <w:marLeft w:val="1354"/>
          <w:marRight w:val="0"/>
          <w:marTop w:val="0"/>
          <w:marBottom w:val="0"/>
          <w:divBdr>
            <w:top w:val="none" w:sz="0" w:space="0" w:color="auto"/>
            <w:left w:val="none" w:sz="0" w:space="0" w:color="auto"/>
            <w:bottom w:val="none" w:sz="0" w:space="0" w:color="auto"/>
            <w:right w:val="none" w:sz="0" w:space="0" w:color="auto"/>
          </w:divBdr>
        </w:div>
        <w:div w:id="266427983">
          <w:marLeft w:val="1354"/>
          <w:marRight w:val="0"/>
          <w:marTop w:val="0"/>
          <w:marBottom w:val="0"/>
          <w:divBdr>
            <w:top w:val="none" w:sz="0" w:space="0" w:color="auto"/>
            <w:left w:val="none" w:sz="0" w:space="0" w:color="auto"/>
            <w:bottom w:val="none" w:sz="0" w:space="0" w:color="auto"/>
            <w:right w:val="none" w:sz="0" w:space="0" w:color="auto"/>
          </w:divBdr>
        </w:div>
        <w:div w:id="453016250">
          <w:marLeft w:val="1354"/>
          <w:marRight w:val="0"/>
          <w:marTop w:val="0"/>
          <w:marBottom w:val="0"/>
          <w:divBdr>
            <w:top w:val="none" w:sz="0" w:space="0" w:color="auto"/>
            <w:left w:val="none" w:sz="0" w:space="0" w:color="auto"/>
            <w:bottom w:val="none" w:sz="0" w:space="0" w:color="auto"/>
            <w:right w:val="none" w:sz="0" w:space="0" w:color="auto"/>
          </w:divBdr>
        </w:div>
        <w:div w:id="1793860297">
          <w:marLeft w:val="994"/>
          <w:marRight w:val="0"/>
          <w:marTop w:val="0"/>
          <w:marBottom w:val="0"/>
          <w:divBdr>
            <w:top w:val="none" w:sz="0" w:space="0" w:color="auto"/>
            <w:left w:val="none" w:sz="0" w:space="0" w:color="auto"/>
            <w:bottom w:val="none" w:sz="0" w:space="0" w:color="auto"/>
            <w:right w:val="none" w:sz="0" w:space="0" w:color="auto"/>
          </w:divBdr>
        </w:div>
        <w:div w:id="110981197">
          <w:marLeft w:val="1526"/>
          <w:marRight w:val="0"/>
          <w:marTop w:val="0"/>
          <w:marBottom w:val="0"/>
          <w:divBdr>
            <w:top w:val="none" w:sz="0" w:space="0" w:color="auto"/>
            <w:left w:val="none" w:sz="0" w:space="0" w:color="auto"/>
            <w:bottom w:val="none" w:sz="0" w:space="0" w:color="auto"/>
            <w:right w:val="none" w:sz="0" w:space="0" w:color="auto"/>
          </w:divBdr>
        </w:div>
        <w:div w:id="703166424">
          <w:marLeft w:val="1526"/>
          <w:marRight w:val="0"/>
          <w:marTop w:val="0"/>
          <w:marBottom w:val="0"/>
          <w:divBdr>
            <w:top w:val="none" w:sz="0" w:space="0" w:color="auto"/>
            <w:left w:val="none" w:sz="0" w:space="0" w:color="auto"/>
            <w:bottom w:val="none" w:sz="0" w:space="0" w:color="auto"/>
            <w:right w:val="none" w:sz="0" w:space="0" w:color="auto"/>
          </w:divBdr>
        </w:div>
        <w:div w:id="1938437383">
          <w:marLeft w:val="994"/>
          <w:marRight w:val="0"/>
          <w:marTop w:val="0"/>
          <w:marBottom w:val="0"/>
          <w:divBdr>
            <w:top w:val="none" w:sz="0" w:space="0" w:color="auto"/>
            <w:left w:val="none" w:sz="0" w:space="0" w:color="auto"/>
            <w:bottom w:val="none" w:sz="0" w:space="0" w:color="auto"/>
            <w:right w:val="none" w:sz="0" w:space="0" w:color="auto"/>
          </w:divBdr>
        </w:div>
        <w:div w:id="1465462365">
          <w:marLeft w:val="806"/>
          <w:marRight w:val="0"/>
          <w:marTop w:val="0"/>
          <w:marBottom w:val="0"/>
          <w:divBdr>
            <w:top w:val="none" w:sz="0" w:space="0" w:color="auto"/>
            <w:left w:val="none" w:sz="0" w:space="0" w:color="auto"/>
            <w:bottom w:val="none" w:sz="0" w:space="0" w:color="auto"/>
            <w:right w:val="none" w:sz="0" w:space="0" w:color="auto"/>
          </w:divBdr>
        </w:div>
        <w:div w:id="1974827252">
          <w:marLeft w:val="1354"/>
          <w:marRight w:val="0"/>
          <w:marTop w:val="0"/>
          <w:marBottom w:val="0"/>
          <w:divBdr>
            <w:top w:val="none" w:sz="0" w:space="0" w:color="auto"/>
            <w:left w:val="none" w:sz="0" w:space="0" w:color="auto"/>
            <w:bottom w:val="none" w:sz="0" w:space="0" w:color="auto"/>
            <w:right w:val="none" w:sz="0" w:space="0" w:color="auto"/>
          </w:divBdr>
        </w:div>
        <w:div w:id="526723714">
          <w:marLeft w:val="1354"/>
          <w:marRight w:val="0"/>
          <w:marTop w:val="0"/>
          <w:marBottom w:val="0"/>
          <w:divBdr>
            <w:top w:val="none" w:sz="0" w:space="0" w:color="auto"/>
            <w:left w:val="none" w:sz="0" w:space="0" w:color="auto"/>
            <w:bottom w:val="none" w:sz="0" w:space="0" w:color="auto"/>
            <w:right w:val="none" w:sz="0" w:space="0" w:color="auto"/>
          </w:divBdr>
        </w:div>
        <w:div w:id="322321918">
          <w:marLeft w:val="994"/>
          <w:marRight w:val="0"/>
          <w:marTop w:val="0"/>
          <w:marBottom w:val="0"/>
          <w:divBdr>
            <w:top w:val="none" w:sz="0" w:space="0" w:color="auto"/>
            <w:left w:val="none" w:sz="0" w:space="0" w:color="auto"/>
            <w:bottom w:val="none" w:sz="0" w:space="0" w:color="auto"/>
            <w:right w:val="none" w:sz="0" w:space="0" w:color="auto"/>
          </w:divBdr>
        </w:div>
        <w:div w:id="164591092">
          <w:marLeft w:val="994"/>
          <w:marRight w:val="0"/>
          <w:marTop w:val="0"/>
          <w:marBottom w:val="0"/>
          <w:divBdr>
            <w:top w:val="none" w:sz="0" w:space="0" w:color="auto"/>
            <w:left w:val="none" w:sz="0" w:space="0" w:color="auto"/>
            <w:bottom w:val="none" w:sz="0" w:space="0" w:color="auto"/>
            <w:right w:val="none" w:sz="0" w:space="0" w:color="auto"/>
          </w:divBdr>
        </w:div>
        <w:div w:id="551041435">
          <w:marLeft w:val="893"/>
          <w:marRight w:val="0"/>
          <w:marTop w:val="0"/>
          <w:marBottom w:val="0"/>
          <w:divBdr>
            <w:top w:val="none" w:sz="0" w:space="0" w:color="auto"/>
            <w:left w:val="none" w:sz="0" w:space="0" w:color="auto"/>
            <w:bottom w:val="none" w:sz="0" w:space="0" w:color="auto"/>
            <w:right w:val="none" w:sz="0" w:space="0" w:color="auto"/>
          </w:divBdr>
        </w:div>
        <w:div w:id="1139422156">
          <w:marLeft w:val="1354"/>
          <w:marRight w:val="0"/>
          <w:marTop w:val="0"/>
          <w:marBottom w:val="0"/>
          <w:divBdr>
            <w:top w:val="none" w:sz="0" w:space="0" w:color="auto"/>
            <w:left w:val="none" w:sz="0" w:space="0" w:color="auto"/>
            <w:bottom w:val="none" w:sz="0" w:space="0" w:color="auto"/>
            <w:right w:val="none" w:sz="0" w:space="0" w:color="auto"/>
          </w:divBdr>
        </w:div>
        <w:div w:id="461121808">
          <w:marLeft w:val="1354"/>
          <w:marRight w:val="0"/>
          <w:marTop w:val="0"/>
          <w:marBottom w:val="0"/>
          <w:divBdr>
            <w:top w:val="none" w:sz="0" w:space="0" w:color="auto"/>
            <w:left w:val="none" w:sz="0" w:space="0" w:color="auto"/>
            <w:bottom w:val="none" w:sz="0" w:space="0" w:color="auto"/>
            <w:right w:val="none" w:sz="0" w:space="0" w:color="auto"/>
          </w:divBdr>
        </w:div>
        <w:div w:id="1046640699">
          <w:marLeft w:val="547"/>
          <w:marRight w:val="0"/>
          <w:marTop w:val="0"/>
          <w:marBottom w:val="0"/>
          <w:divBdr>
            <w:top w:val="none" w:sz="0" w:space="0" w:color="auto"/>
            <w:left w:val="none" w:sz="0" w:space="0" w:color="auto"/>
            <w:bottom w:val="none" w:sz="0" w:space="0" w:color="auto"/>
            <w:right w:val="none" w:sz="0" w:space="0" w:color="auto"/>
          </w:divBdr>
        </w:div>
        <w:div w:id="785925179">
          <w:marLeft w:val="994"/>
          <w:marRight w:val="0"/>
          <w:marTop w:val="0"/>
          <w:marBottom w:val="0"/>
          <w:divBdr>
            <w:top w:val="none" w:sz="0" w:space="0" w:color="auto"/>
            <w:left w:val="none" w:sz="0" w:space="0" w:color="auto"/>
            <w:bottom w:val="none" w:sz="0" w:space="0" w:color="auto"/>
            <w:right w:val="none" w:sz="0" w:space="0" w:color="auto"/>
          </w:divBdr>
        </w:div>
        <w:div w:id="1018584244">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ep.org/s/NBEP-EC-PPT-21423.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6" ma:contentTypeDescription="Create a new document." ma:contentTypeScope="" ma:versionID="d3b77feeb4416b4f7339aca64bf6bf6a">
  <xsd:schema xmlns:xsd="http://www.w3.org/2001/XMLSchema" xmlns:xs="http://www.w3.org/2001/XMLSchema" xmlns:p="http://schemas.microsoft.com/office/2006/metadata/properties" xmlns:ns2="0cbd1363-026d-4619-a502-e97d104d3801" xmlns:ns3="bfc30332-ade1-4ea8-a342-cece8930036c" targetNamespace="http://schemas.microsoft.com/office/2006/metadata/properties" ma:root="true" ma:fieldsID="2a47741dff31b25f698675e2c18bc8c1" ns2:_="" ns3:_="">
    <xsd:import namespace="0cbd1363-026d-4619-a502-e97d104d3801"/>
    <xsd:import namespace="bfc30332-ade1-4ea8-a342-cece89300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4c25fb-b33c-4fdd-a92e-6a71ee855ec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c30332-ade1-4ea8-a342-cece893003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331084e-2e46-4f7f-a359-2d1cb59d99b7}" ma:internalName="TaxCatchAll" ma:showField="CatchAllData" ma:web="bfc30332-ade1-4ea8-a342-cece89300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bd1363-026d-4619-a502-e97d104d3801">
      <Terms xmlns="http://schemas.microsoft.com/office/infopath/2007/PartnerControls"/>
    </lcf76f155ced4ddcb4097134ff3c332f>
    <TaxCatchAll xmlns="bfc30332-ade1-4ea8-a342-cece893003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E5CE-B007-4D42-9EDF-68BC7AAF3361}">
  <ds:schemaRefs>
    <ds:schemaRef ds:uri="http://schemas.microsoft.com/sharepoint/v3/contenttype/forms"/>
  </ds:schemaRefs>
</ds:datastoreItem>
</file>

<file path=customXml/itemProps2.xml><?xml version="1.0" encoding="utf-8"?>
<ds:datastoreItem xmlns:ds="http://schemas.openxmlformats.org/officeDocument/2006/customXml" ds:itemID="{0BF98CB9-DD27-4832-8C1F-F3E940E4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1363-026d-4619-a502-e97d104d3801"/>
    <ds:schemaRef ds:uri="bfc30332-ade1-4ea8-a342-cece89300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91751-FF19-4E97-A133-A7158869BE77}">
  <ds:schemaRef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fc30332-ade1-4ea8-a342-cece8930036c"/>
    <ds:schemaRef ds:uri="http://schemas.microsoft.com/office/2006/metadata/properties"/>
    <ds:schemaRef ds:uri="0cbd1363-026d-4619-a502-e97d104d3801"/>
    <ds:schemaRef ds:uri="http://purl.org/dc/dcmitype/"/>
    <ds:schemaRef ds:uri="http://purl.org/dc/terms/"/>
  </ds:schemaRefs>
</ds:datastoreItem>
</file>

<file path=customXml/itemProps4.xml><?xml version="1.0" encoding="utf-8"?>
<ds:datastoreItem xmlns:ds="http://schemas.openxmlformats.org/officeDocument/2006/customXml" ds:itemID="{7B95B423-B845-4684-B6C7-F95A3F4E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Bancroft</dc:creator>
  <cp:keywords/>
  <dc:description/>
  <cp:lastModifiedBy>Gerel, Michael</cp:lastModifiedBy>
  <cp:revision>49</cp:revision>
  <cp:lastPrinted>2022-06-24T21:18:00Z</cp:lastPrinted>
  <dcterms:created xsi:type="dcterms:W3CDTF">2023-03-03T15:28:00Z</dcterms:created>
  <dcterms:modified xsi:type="dcterms:W3CDTF">2023-05-25T18:02:00Z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y fmtid="{D5CDD505-2E9C-101B-9397-08002B2CF9AE}" pid="3" name="MediaServiceImageTags">
    <vt:lpwstr/>
  </property>
</Properties>
</file>